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48" w:rsidRDefault="00796448" w:rsidP="00796448">
      <w:pPr>
        <w:jc w:val="center"/>
        <w:rPr>
          <w:rFonts w:ascii="Times New Roman" w:hAnsi="Times New Roman" w:cs="Times New Roman"/>
          <w:b/>
          <w:sz w:val="28"/>
          <w:szCs w:val="28"/>
          <w:lang w:val="bg-BG"/>
        </w:rPr>
      </w:pPr>
      <w:r w:rsidRPr="00796448">
        <w:rPr>
          <w:rFonts w:ascii="Times New Roman" w:hAnsi="Times New Roman" w:cs="Times New Roman"/>
          <w:b/>
          <w:sz w:val="28"/>
          <w:szCs w:val="28"/>
          <w:lang w:val="bg-BG"/>
        </w:rPr>
        <w:t xml:space="preserve">ПРАВНИ ПРОБЛЕМИ ПРИ ЗДРАВНОТО ОБСЛУЖВАНЕ </w:t>
      </w:r>
    </w:p>
    <w:p w:rsidR="00395002" w:rsidRPr="00796448" w:rsidRDefault="00796448" w:rsidP="00796448">
      <w:pPr>
        <w:jc w:val="center"/>
        <w:rPr>
          <w:rFonts w:ascii="Times New Roman" w:hAnsi="Times New Roman" w:cs="Times New Roman"/>
          <w:b/>
          <w:sz w:val="28"/>
          <w:szCs w:val="28"/>
          <w:lang w:val="bg-BG"/>
        </w:rPr>
      </w:pPr>
      <w:r w:rsidRPr="00796448">
        <w:rPr>
          <w:rFonts w:ascii="Times New Roman" w:hAnsi="Times New Roman" w:cs="Times New Roman"/>
          <w:b/>
          <w:sz w:val="28"/>
          <w:szCs w:val="28"/>
          <w:lang w:val="bg-BG"/>
        </w:rPr>
        <w:t>НА ПАЦИЕНТИ В РАМКИТЕ НА ЕВРОПЕЙСКИЯ СЪЮЗ</w:t>
      </w:r>
    </w:p>
    <w:p w:rsidR="0092094D" w:rsidRDefault="0092094D" w:rsidP="0092094D">
      <w:pPr>
        <w:jc w:val="center"/>
        <w:rPr>
          <w:rFonts w:ascii="Times New Roman" w:hAnsi="Times New Roman" w:cs="Times New Roman"/>
          <w:b/>
          <w:sz w:val="28"/>
          <w:szCs w:val="28"/>
          <w:lang w:val="bg-BG"/>
        </w:rPr>
      </w:pPr>
    </w:p>
    <w:p w:rsidR="0092094D" w:rsidRPr="00796448" w:rsidRDefault="0092094D" w:rsidP="0092094D">
      <w:pPr>
        <w:jc w:val="right"/>
        <w:rPr>
          <w:rFonts w:ascii="Times New Roman" w:hAnsi="Times New Roman" w:cs="Times New Roman"/>
          <w:i/>
          <w:sz w:val="24"/>
          <w:szCs w:val="24"/>
          <w:lang w:val="bg-BG"/>
        </w:rPr>
      </w:pPr>
      <w:bookmarkStart w:id="0" w:name="_GoBack"/>
      <w:r w:rsidRPr="00C53A49">
        <w:rPr>
          <w:rFonts w:ascii="Times New Roman" w:hAnsi="Times New Roman" w:cs="Times New Roman"/>
          <w:b/>
          <w:i/>
          <w:sz w:val="24"/>
          <w:szCs w:val="24"/>
          <w:lang w:val="bg-BG"/>
        </w:rPr>
        <w:t>Антония Илиева</w:t>
      </w:r>
      <w:bookmarkEnd w:id="0"/>
      <w:r w:rsidRPr="00796448">
        <w:rPr>
          <w:rStyle w:val="FootnoteReference"/>
          <w:rFonts w:ascii="Times New Roman" w:hAnsi="Times New Roman" w:cs="Times New Roman"/>
          <w:i/>
          <w:sz w:val="24"/>
          <w:szCs w:val="24"/>
          <w:lang w:val="bg-BG"/>
        </w:rPr>
        <w:footnoteReference w:id="1"/>
      </w:r>
    </w:p>
    <w:p w:rsidR="0092094D" w:rsidRDefault="0092094D" w:rsidP="0092094D">
      <w:pPr>
        <w:jc w:val="right"/>
        <w:rPr>
          <w:rFonts w:ascii="Times New Roman" w:hAnsi="Times New Roman" w:cs="Times New Roman"/>
          <w:sz w:val="24"/>
          <w:szCs w:val="24"/>
          <w:lang w:val="bg-BG"/>
        </w:rPr>
      </w:pPr>
    </w:p>
    <w:p w:rsidR="0092094D" w:rsidRDefault="00796448" w:rsidP="00796448">
      <w:pPr>
        <w:ind w:firstLine="720"/>
        <w:rPr>
          <w:rFonts w:ascii="Times New Roman" w:hAnsi="Times New Roman" w:cs="Times New Roman"/>
          <w:b/>
          <w:sz w:val="24"/>
          <w:szCs w:val="24"/>
          <w:lang w:val="bg-BG"/>
        </w:rPr>
      </w:pPr>
      <w:r>
        <w:rPr>
          <w:rFonts w:ascii="Times New Roman" w:hAnsi="Times New Roman" w:cs="Times New Roman"/>
          <w:b/>
          <w:sz w:val="24"/>
          <w:szCs w:val="24"/>
          <w:lang w:val="bg-BG"/>
        </w:rPr>
        <w:t>Анотация</w:t>
      </w:r>
    </w:p>
    <w:p w:rsidR="0092094D" w:rsidRDefault="004C5EDE" w:rsidP="00796448">
      <w:pPr>
        <w:spacing w:after="0" w:line="360" w:lineRule="auto"/>
        <w:ind w:firstLine="720"/>
        <w:jc w:val="both"/>
        <w:rPr>
          <w:rFonts w:ascii="Times New Roman" w:hAnsi="Times New Roman" w:cs="Times New Roman"/>
          <w:i/>
          <w:sz w:val="24"/>
          <w:szCs w:val="24"/>
          <w:lang w:val="bg-BG"/>
        </w:rPr>
      </w:pPr>
      <w:r w:rsidRPr="009C6DA0">
        <w:rPr>
          <w:rFonts w:ascii="Times New Roman" w:hAnsi="Times New Roman" w:cs="Times New Roman"/>
          <w:i/>
          <w:sz w:val="24"/>
          <w:szCs w:val="24"/>
          <w:lang w:val="bg-BG"/>
        </w:rPr>
        <w:t>В последните десетилетия, в геополитически аспект картат</w:t>
      </w:r>
      <w:r w:rsidR="004A1F58">
        <w:rPr>
          <w:rFonts w:ascii="Times New Roman" w:hAnsi="Times New Roman" w:cs="Times New Roman"/>
          <w:i/>
          <w:sz w:val="24"/>
          <w:szCs w:val="24"/>
          <w:lang w:val="bg-BG"/>
        </w:rPr>
        <w:t>а на свет</w:t>
      </w:r>
      <w:r w:rsidR="00B92BE9">
        <w:rPr>
          <w:rFonts w:ascii="Times New Roman" w:hAnsi="Times New Roman" w:cs="Times New Roman"/>
          <w:i/>
          <w:sz w:val="24"/>
          <w:szCs w:val="24"/>
          <w:lang w:val="bg-BG"/>
        </w:rPr>
        <w:t>а</w:t>
      </w:r>
      <w:r w:rsidR="004A1F58">
        <w:rPr>
          <w:rFonts w:ascii="Times New Roman" w:hAnsi="Times New Roman" w:cs="Times New Roman"/>
          <w:i/>
          <w:sz w:val="24"/>
          <w:szCs w:val="24"/>
          <w:lang w:val="bg-BG"/>
        </w:rPr>
        <w:t xml:space="preserve"> претърпя значителни</w:t>
      </w:r>
      <w:r w:rsidRPr="009C6DA0">
        <w:rPr>
          <w:rFonts w:ascii="Times New Roman" w:hAnsi="Times New Roman" w:cs="Times New Roman"/>
          <w:i/>
          <w:sz w:val="24"/>
          <w:szCs w:val="24"/>
          <w:lang w:val="bg-BG"/>
        </w:rPr>
        <w:t xml:space="preserve"> изменения. Сформираха се нови субекти, създадоха се нови рамки на трансгранично сътрудничество, обособиха се нови </w:t>
      </w:r>
      <w:r w:rsidR="00B92BE9" w:rsidRPr="00B92BE9">
        <w:rPr>
          <w:rFonts w:ascii="Times New Roman" w:hAnsi="Times New Roman" w:cs="Times New Roman"/>
          <w:i/>
          <w:sz w:val="24"/>
          <w:szCs w:val="24"/>
          <w:lang w:val="bg-BG"/>
        </w:rPr>
        <w:t>правила</w:t>
      </w:r>
      <w:r w:rsidR="00BA7979">
        <w:rPr>
          <w:rFonts w:ascii="Times New Roman" w:hAnsi="Times New Roman" w:cs="Times New Roman"/>
          <w:i/>
          <w:sz w:val="24"/>
          <w:szCs w:val="24"/>
          <w:lang w:val="bg-BG"/>
        </w:rPr>
        <w:t>,</w:t>
      </w:r>
      <w:r w:rsidR="00B92BE9" w:rsidRPr="00B92BE9">
        <w:rPr>
          <w:rFonts w:ascii="Times New Roman" w:hAnsi="Times New Roman" w:cs="Times New Roman"/>
          <w:i/>
          <w:sz w:val="24"/>
          <w:szCs w:val="24"/>
          <w:lang w:val="bg-BG"/>
        </w:rPr>
        <w:t xml:space="preserve"> </w:t>
      </w:r>
      <w:r w:rsidRPr="009C6DA0">
        <w:rPr>
          <w:rFonts w:ascii="Times New Roman" w:hAnsi="Times New Roman" w:cs="Times New Roman"/>
          <w:i/>
          <w:sz w:val="24"/>
          <w:szCs w:val="24"/>
          <w:lang w:val="bg-BG"/>
        </w:rPr>
        <w:t xml:space="preserve">общи </w:t>
      </w:r>
      <w:r w:rsidR="001B51D5" w:rsidRPr="009C6DA0">
        <w:rPr>
          <w:rFonts w:ascii="Times New Roman" w:hAnsi="Times New Roman" w:cs="Times New Roman"/>
          <w:i/>
          <w:sz w:val="24"/>
          <w:szCs w:val="24"/>
          <w:lang w:val="bg-BG"/>
        </w:rPr>
        <w:t>за всички страни членки</w:t>
      </w:r>
      <w:r w:rsidR="005C41B4" w:rsidRPr="009C6DA0">
        <w:rPr>
          <w:rFonts w:ascii="Times New Roman" w:hAnsi="Times New Roman" w:cs="Times New Roman"/>
          <w:i/>
          <w:sz w:val="24"/>
          <w:szCs w:val="24"/>
          <w:lang w:val="bg-BG"/>
        </w:rPr>
        <w:t>. Всички тези промени бяха продиктувани от нуждата за свободно придвижване на хора, стоки и услуги, за зачитане на пр</w:t>
      </w:r>
      <w:r w:rsidR="00AE4AEC" w:rsidRPr="009C6DA0">
        <w:rPr>
          <w:rFonts w:ascii="Times New Roman" w:hAnsi="Times New Roman" w:cs="Times New Roman"/>
          <w:i/>
          <w:sz w:val="24"/>
          <w:szCs w:val="24"/>
          <w:lang w:val="bg-BG"/>
        </w:rPr>
        <w:t>авата и достойнствата на човека</w:t>
      </w:r>
      <w:r w:rsidR="005C41B4" w:rsidRPr="009C6DA0">
        <w:rPr>
          <w:rFonts w:ascii="Times New Roman" w:hAnsi="Times New Roman" w:cs="Times New Roman"/>
          <w:i/>
          <w:sz w:val="24"/>
          <w:szCs w:val="24"/>
          <w:lang w:val="bg-BG"/>
        </w:rPr>
        <w:t>, за създаване на единни, мирни и благоприятни условия за живот</w:t>
      </w:r>
      <w:r w:rsidR="00A3502F" w:rsidRPr="009C6DA0">
        <w:rPr>
          <w:rFonts w:ascii="Times New Roman" w:hAnsi="Times New Roman" w:cs="Times New Roman"/>
          <w:i/>
          <w:sz w:val="24"/>
          <w:szCs w:val="24"/>
          <w:lang w:val="bg-BG"/>
        </w:rPr>
        <w:t>.</w:t>
      </w:r>
      <w:r w:rsidR="00A02330" w:rsidRPr="009C6DA0">
        <w:rPr>
          <w:rFonts w:ascii="Times New Roman" w:hAnsi="Times New Roman" w:cs="Times New Roman"/>
          <w:i/>
          <w:sz w:val="24"/>
          <w:szCs w:val="24"/>
          <w:lang w:val="bg-BG"/>
        </w:rPr>
        <w:t xml:space="preserve"> </w:t>
      </w:r>
      <w:r w:rsidR="00955111" w:rsidRPr="009C6DA0">
        <w:rPr>
          <w:rFonts w:ascii="Times New Roman" w:hAnsi="Times New Roman" w:cs="Times New Roman"/>
          <w:i/>
          <w:sz w:val="24"/>
          <w:szCs w:val="24"/>
          <w:lang w:val="bg-BG"/>
        </w:rPr>
        <w:t>Организацията</w:t>
      </w:r>
      <w:r w:rsidR="00BA7979">
        <w:rPr>
          <w:rFonts w:ascii="Times New Roman" w:hAnsi="Times New Roman" w:cs="Times New Roman"/>
          <w:i/>
          <w:sz w:val="24"/>
          <w:szCs w:val="24"/>
          <w:lang w:val="bg-BG"/>
        </w:rPr>
        <w:t>,</w:t>
      </w:r>
      <w:r w:rsidR="00955111" w:rsidRPr="009C6DA0">
        <w:rPr>
          <w:rFonts w:ascii="Times New Roman" w:hAnsi="Times New Roman" w:cs="Times New Roman"/>
          <w:i/>
          <w:sz w:val="24"/>
          <w:szCs w:val="24"/>
          <w:lang w:val="bg-BG"/>
        </w:rPr>
        <w:t xml:space="preserve"> </w:t>
      </w:r>
      <w:r w:rsidR="001B51D5" w:rsidRPr="009C6DA0">
        <w:rPr>
          <w:rFonts w:ascii="Times New Roman" w:hAnsi="Times New Roman" w:cs="Times New Roman"/>
          <w:i/>
          <w:sz w:val="24"/>
          <w:szCs w:val="24"/>
          <w:lang w:val="bg-BG"/>
        </w:rPr>
        <w:t xml:space="preserve"> </w:t>
      </w:r>
      <w:r w:rsidR="00A541C8" w:rsidRPr="009C6DA0">
        <w:rPr>
          <w:rFonts w:ascii="Times New Roman" w:hAnsi="Times New Roman" w:cs="Times New Roman"/>
          <w:i/>
          <w:sz w:val="24"/>
          <w:szCs w:val="24"/>
          <w:lang w:val="bg-BG"/>
        </w:rPr>
        <w:t>работеща в посока</w:t>
      </w:r>
      <w:r w:rsidR="00BA7979">
        <w:rPr>
          <w:rFonts w:ascii="Times New Roman" w:hAnsi="Times New Roman" w:cs="Times New Roman"/>
          <w:i/>
          <w:sz w:val="24"/>
          <w:szCs w:val="24"/>
          <w:lang w:val="bg-BG"/>
        </w:rPr>
        <w:t xml:space="preserve"> </w:t>
      </w:r>
      <w:r w:rsidR="00A541C8" w:rsidRPr="009C6DA0">
        <w:rPr>
          <w:rFonts w:ascii="Times New Roman" w:hAnsi="Times New Roman" w:cs="Times New Roman"/>
          <w:i/>
          <w:sz w:val="24"/>
          <w:szCs w:val="24"/>
          <w:lang w:val="bg-BG"/>
        </w:rPr>
        <w:t>повишаване</w:t>
      </w:r>
      <w:r w:rsidR="00955111" w:rsidRPr="009C6DA0">
        <w:rPr>
          <w:rFonts w:ascii="Times New Roman" w:hAnsi="Times New Roman" w:cs="Times New Roman"/>
          <w:i/>
          <w:sz w:val="24"/>
          <w:szCs w:val="24"/>
          <w:lang w:val="bg-BG"/>
        </w:rPr>
        <w:t xml:space="preserve"> </w:t>
      </w:r>
      <w:r w:rsidR="00F95547" w:rsidRPr="009C6DA0">
        <w:rPr>
          <w:rFonts w:ascii="Times New Roman" w:hAnsi="Times New Roman" w:cs="Times New Roman"/>
          <w:i/>
          <w:sz w:val="24"/>
          <w:szCs w:val="24"/>
          <w:lang w:val="bg-BG"/>
        </w:rPr>
        <w:t>стандарта на живот</w:t>
      </w:r>
      <w:r w:rsidR="00955111" w:rsidRPr="009C6DA0">
        <w:rPr>
          <w:rFonts w:ascii="Times New Roman" w:hAnsi="Times New Roman" w:cs="Times New Roman"/>
          <w:i/>
          <w:sz w:val="24"/>
          <w:szCs w:val="24"/>
          <w:lang w:val="bg-BG"/>
        </w:rPr>
        <w:t xml:space="preserve"> </w:t>
      </w:r>
      <w:r w:rsidR="0009212F" w:rsidRPr="009C6DA0">
        <w:rPr>
          <w:rFonts w:ascii="Times New Roman" w:hAnsi="Times New Roman" w:cs="Times New Roman"/>
          <w:i/>
          <w:sz w:val="24"/>
          <w:szCs w:val="24"/>
          <w:lang w:val="bg-BG"/>
        </w:rPr>
        <w:t>и свободното придвижване на хора</w:t>
      </w:r>
      <w:r w:rsidR="00BA7979">
        <w:rPr>
          <w:rFonts w:ascii="Times New Roman" w:hAnsi="Times New Roman" w:cs="Times New Roman"/>
          <w:i/>
          <w:sz w:val="24"/>
          <w:szCs w:val="24"/>
          <w:lang w:val="bg-BG"/>
        </w:rPr>
        <w:t>,</w:t>
      </w:r>
      <w:r w:rsidR="003A1C02" w:rsidRPr="009C6DA0">
        <w:rPr>
          <w:rFonts w:ascii="Times New Roman" w:hAnsi="Times New Roman" w:cs="Times New Roman"/>
          <w:i/>
          <w:sz w:val="24"/>
          <w:szCs w:val="24"/>
          <w:lang w:val="bg-BG"/>
        </w:rPr>
        <w:t xml:space="preserve"> </w:t>
      </w:r>
      <w:r w:rsidR="00955111" w:rsidRPr="009C6DA0">
        <w:rPr>
          <w:rFonts w:ascii="Times New Roman" w:hAnsi="Times New Roman" w:cs="Times New Roman"/>
          <w:i/>
          <w:sz w:val="24"/>
          <w:szCs w:val="24"/>
          <w:lang w:val="bg-BG"/>
        </w:rPr>
        <w:t>е</w:t>
      </w:r>
      <w:r w:rsidR="00F95547" w:rsidRPr="009C6DA0">
        <w:rPr>
          <w:rFonts w:ascii="Times New Roman" w:hAnsi="Times New Roman" w:cs="Times New Roman"/>
          <w:i/>
          <w:sz w:val="24"/>
          <w:szCs w:val="24"/>
          <w:lang w:val="bg-BG"/>
        </w:rPr>
        <w:t xml:space="preserve"> Европейският съюз.</w:t>
      </w:r>
      <w:r w:rsidR="00AC1D14" w:rsidRPr="009C6DA0">
        <w:rPr>
          <w:rFonts w:ascii="Times New Roman" w:hAnsi="Times New Roman" w:cs="Times New Roman"/>
          <w:i/>
          <w:sz w:val="24"/>
          <w:szCs w:val="24"/>
          <w:lang w:val="bg-BG"/>
        </w:rPr>
        <w:t xml:space="preserve"> В последните години впечатлени</w:t>
      </w:r>
      <w:r w:rsidR="00A541C8" w:rsidRPr="009C6DA0">
        <w:rPr>
          <w:rFonts w:ascii="Times New Roman" w:hAnsi="Times New Roman" w:cs="Times New Roman"/>
          <w:i/>
          <w:sz w:val="24"/>
          <w:szCs w:val="24"/>
          <w:lang w:val="bg-BG"/>
        </w:rPr>
        <w:t>е прави, че</w:t>
      </w:r>
      <w:r w:rsidR="00AC1D14" w:rsidRPr="009C6DA0">
        <w:rPr>
          <w:rFonts w:ascii="Times New Roman" w:hAnsi="Times New Roman" w:cs="Times New Roman"/>
          <w:i/>
          <w:sz w:val="24"/>
          <w:szCs w:val="24"/>
          <w:lang w:val="bg-BG"/>
        </w:rPr>
        <w:t xml:space="preserve"> </w:t>
      </w:r>
      <w:r w:rsidR="00A541C8" w:rsidRPr="009C6DA0">
        <w:rPr>
          <w:rFonts w:ascii="Times New Roman" w:hAnsi="Times New Roman" w:cs="Times New Roman"/>
          <w:i/>
          <w:sz w:val="24"/>
          <w:szCs w:val="24"/>
          <w:lang w:val="bg-BG"/>
        </w:rPr>
        <w:t xml:space="preserve">икономическите приоритети на </w:t>
      </w:r>
      <w:r w:rsidR="00F5731B">
        <w:rPr>
          <w:rFonts w:ascii="Times New Roman" w:hAnsi="Times New Roman" w:cs="Times New Roman"/>
          <w:i/>
          <w:sz w:val="24"/>
          <w:szCs w:val="24"/>
          <w:lang w:val="bg-BG"/>
        </w:rPr>
        <w:t>С</w:t>
      </w:r>
      <w:r w:rsidR="00A541C8" w:rsidRPr="009C6DA0">
        <w:rPr>
          <w:rFonts w:ascii="Times New Roman" w:hAnsi="Times New Roman" w:cs="Times New Roman"/>
          <w:i/>
          <w:sz w:val="24"/>
          <w:szCs w:val="24"/>
          <w:lang w:val="bg-BG"/>
        </w:rPr>
        <w:t>ъюза се преструкт</w:t>
      </w:r>
      <w:r w:rsidR="00F5731B">
        <w:rPr>
          <w:rFonts w:ascii="Times New Roman" w:hAnsi="Times New Roman" w:cs="Times New Roman"/>
          <w:i/>
          <w:sz w:val="24"/>
          <w:szCs w:val="24"/>
          <w:lang w:val="bg-BG"/>
        </w:rPr>
        <w:t>у</w:t>
      </w:r>
      <w:r w:rsidR="00A541C8" w:rsidRPr="009C6DA0">
        <w:rPr>
          <w:rFonts w:ascii="Times New Roman" w:hAnsi="Times New Roman" w:cs="Times New Roman"/>
          <w:i/>
          <w:sz w:val="24"/>
          <w:szCs w:val="24"/>
          <w:lang w:val="bg-BG"/>
        </w:rPr>
        <w:t>рираха многократно и преимущество доби</w:t>
      </w:r>
      <w:r w:rsidR="00AC1D14" w:rsidRPr="009C6DA0">
        <w:rPr>
          <w:rFonts w:ascii="Times New Roman" w:hAnsi="Times New Roman" w:cs="Times New Roman"/>
          <w:i/>
          <w:sz w:val="24"/>
          <w:szCs w:val="24"/>
          <w:lang w:val="bg-BG"/>
        </w:rPr>
        <w:t xml:space="preserve"> проблемът</w:t>
      </w:r>
      <w:r w:rsidR="00F5731B">
        <w:rPr>
          <w:rFonts w:ascii="Times New Roman" w:hAnsi="Times New Roman" w:cs="Times New Roman"/>
          <w:i/>
          <w:sz w:val="24"/>
          <w:szCs w:val="24"/>
          <w:lang w:val="bg-BG"/>
        </w:rPr>
        <w:t>,</w:t>
      </w:r>
      <w:r w:rsidR="00AC1D14" w:rsidRPr="009C6DA0">
        <w:rPr>
          <w:rFonts w:ascii="Times New Roman" w:hAnsi="Times New Roman" w:cs="Times New Roman"/>
          <w:i/>
          <w:sz w:val="24"/>
          <w:szCs w:val="24"/>
          <w:lang w:val="bg-BG"/>
        </w:rPr>
        <w:t xml:space="preserve"> свързан с живота и здравето на хората, опазването на техните права</w:t>
      </w:r>
      <w:r w:rsidR="00F5731B">
        <w:rPr>
          <w:rFonts w:ascii="Times New Roman" w:hAnsi="Times New Roman" w:cs="Times New Roman"/>
          <w:i/>
          <w:sz w:val="24"/>
          <w:szCs w:val="24"/>
          <w:lang w:val="bg-BG"/>
        </w:rPr>
        <w:t xml:space="preserve"> </w:t>
      </w:r>
      <w:r w:rsidR="00AC1D14" w:rsidRPr="009C6DA0">
        <w:rPr>
          <w:rFonts w:ascii="Times New Roman" w:hAnsi="Times New Roman" w:cs="Times New Roman"/>
          <w:i/>
          <w:sz w:val="24"/>
          <w:szCs w:val="24"/>
          <w:lang w:val="bg-BG"/>
        </w:rPr>
        <w:t xml:space="preserve"> като пациенти и свободния достъп до здравно обслужване в рамките на </w:t>
      </w:r>
      <w:r w:rsidR="00F5731B">
        <w:rPr>
          <w:rFonts w:ascii="Times New Roman" w:hAnsi="Times New Roman" w:cs="Times New Roman"/>
          <w:i/>
          <w:sz w:val="24"/>
          <w:szCs w:val="24"/>
          <w:lang w:val="bg-BG"/>
        </w:rPr>
        <w:t>С</w:t>
      </w:r>
      <w:r w:rsidR="00AC1D14" w:rsidRPr="009C6DA0">
        <w:rPr>
          <w:rFonts w:ascii="Times New Roman" w:hAnsi="Times New Roman" w:cs="Times New Roman"/>
          <w:i/>
          <w:sz w:val="24"/>
          <w:szCs w:val="24"/>
          <w:lang w:val="bg-BG"/>
        </w:rPr>
        <w:t>ъюзът.</w:t>
      </w:r>
      <w:r w:rsidR="0087433C" w:rsidRPr="009C6DA0">
        <w:rPr>
          <w:rFonts w:ascii="Times New Roman" w:hAnsi="Times New Roman" w:cs="Times New Roman"/>
          <w:i/>
          <w:sz w:val="24"/>
          <w:szCs w:val="24"/>
          <w:lang w:val="bg-BG"/>
        </w:rPr>
        <w:t xml:space="preserve"> </w:t>
      </w:r>
      <w:r w:rsidR="00AC1D14" w:rsidRPr="009C6DA0">
        <w:rPr>
          <w:rFonts w:ascii="Times New Roman" w:hAnsi="Times New Roman" w:cs="Times New Roman"/>
          <w:i/>
          <w:sz w:val="24"/>
          <w:szCs w:val="24"/>
          <w:lang w:val="bg-BG"/>
        </w:rPr>
        <w:t>Настоящото проучване има за цел да разгледа прав</w:t>
      </w:r>
      <w:r w:rsidR="00600F85" w:rsidRPr="009C6DA0">
        <w:rPr>
          <w:rFonts w:ascii="Times New Roman" w:hAnsi="Times New Roman" w:cs="Times New Roman"/>
          <w:i/>
          <w:sz w:val="24"/>
          <w:szCs w:val="24"/>
          <w:lang w:val="bg-BG"/>
        </w:rPr>
        <w:t>ните проблеми, които възникват</w:t>
      </w:r>
      <w:r w:rsidR="00AC1D14" w:rsidRPr="009C6DA0">
        <w:rPr>
          <w:rFonts w:ascii="Times New Roman" w:hAnsi="Times New Roman" w:cs="Times New Roman"/>
          <w:i/>
          <w:sz w:val="24"/>
          <w:szCs w:val="24"/>
          <w:lang w:val="bg-BG"/>
        </w:rPr>
        <w:t xml:space="preserve"> за пациентите потърсили медицински грижи </w:t>
      </w:r>
      <w:r w:rsidR="00600F85" w:rsidRPr="009C6DA0">
        <w:rPr>
          <w:rFonts w:ascii="Times New Roman" w:hAnsi="Times New Roman" w:cs="Times New Roman"/>
          <w:i/>
          <w:sz w:val="24"/>
          <w:szCs w:val="24"/>
          <w:lang w:val="bg-BG"/>
        </w:rPr>
        <w:t>в рамките на Европейския съюз, международните спогодби за сътрудничество</w:t>
      </w:r>
      <w:r w:rsidR="00A541C8" w:rsidRPr="009C6DA0">
        <w:rPr>
          <w:rFonts w:ascii="Times New Roman" w:hAnsi="Times New Roman" w:cs="Times New Roman"/>
          <w:i/>
          <w:sz w:val="24"/>
          <w:szCs w:val="24"/>
          <w:lang w:val="bg-BG"/>
        </w:rPr>
        <w:t xml:space="preserve"> между страните членки, както й разликите във вътрешните законодателства</w:t>
      </w:r>
      <w:r w:rsidR="00F5731B">
        <w:rPr>
          <w:rFonts w:ascii="Times New Roman" w:hAnsi="Times New Roman" w:cs="Times New Roman"/>
          <w:i/>
          <w:sz w:val="24"/>
          <w:szCs w:val="24"/>
          <w:lang w:val="bg-BG"/>
        </w:rPr>
        <w:t>,</w:t>
      </w:r>
      <w:r w:rsidR="00A541C8" w:rsidRPr="009C6DA0">
        <w:rPr>
          <w:rFonts w:ascii="Times New Roman" w:hAnsi="Times New Roman" w:cs="Times New Roman"/>
          <w:i/>
          <w:sz w:val="24"/>
          <w:szCs w:val="24"/>
          <w:lang w:val="bg-BG"/>
        </w:rPr>
        <w:t xml:space="preserve"> свързани с регулацията на сектора „Здравеопазване“.</w:t>
      </w:r>
    </w:p>
    <w:p w:rsidR="009C6DA0" w:rsidRPr="009C6DA0" w:rsidRDefault="009C6DA0" w:rsidP="00C30A95">
      <w:pPr>
        <w:spacing w:after="0" w:line="360" w:lineRule="auto"/>
        <w:jc w:val="both"/>
        <w:rPr>
          <w:rFonts w:ascii="Times New Roman" w:hAnsi="Times New Roman" w:cs="Times New Roman"/>
          <w:i/>
          <w:sz w:val="24"/>
          <w:szCs w:val="24"/>
          <w:lang w:val="bg-BG"/>
        </w:rPr>
      </w:pPr>
    </w:p>
    <w:p w:rsidR="00E04F95" w:rsidRPr="00796448" w:rsidRDefault="009C6DA0" w:rsidP="00796448">
      <w:pPr>
        <w:spacing w:after="0" w:line="360" w:lineRule="auto"/>
        <w:ind w:firstLine="720"/>
        <w:jc w:val="both"/>
        <w:rPr>
          <w:rFonts w:ascii="Times New Roman" w:hAnsi="Times New Roman" w:cs="Times New Roman"/>
          <w:i/>
          <w:sz w:val="24"/>
          <w:szCs w:val="24"/>
          <w:lang w:val="bg-BG"/>
        </w:rPr>
      </w:pPr>
      <w:r w:rsidRPr="009C6DA0">
        <w:rPr>
          <w:rFonts w:ascii="Times New Roman" w:hAnsi="Times New Roman" w:cs="Times New Roman"/>
          <w:b/>
          <w:sz w:val="24"/>
          <w:szCs w:val="24"/>
          <w:lang w:val="bg-BG"/>
        </w:rPr>
        <w:t>Ключови думи</w:t>
      </w:r>
      <w:r w:rsidRPr="009C6DA0">
        <w:rPr>
          <w:rFonts w:ascii="Times New Roman" w:hAnsi="Times New Roman" w:cs="Times New Roman"/>
          <w:sz w:val="24"/>
          <w:szCs w:val="24"/>
          <w:lang w:val="bg-BG"/>
        </w:rPr>
        <w:t xml:space="preserve">: </w:t>
      </w:r>
      <w:r w:rsidR="00796448" w:rsidRPr="00796448">
        <w:rPr>
          <w:rFonts w:ascii="Times New Roman" w:hAnsi="Times New Roman" w:cs="Times New Roman"/>
          <w:i/>
          <w:sz w:val="24"/>
          <w:szCs w:val="24"/>
          <w:lang w:val="bg-BG"/>
        </w:rPr>
        <w:t>п</w:t>
      </w:r>
      <w:r w:rsidRPr="00796448">
        <w:rPr>
          <w:rFonts w:ascii="Times New Roman" w:hAnsi="Times New Roman" w:cs="Times New Roman"/>
          <w:i/>
          <w:sz w:val="24"/>
          <w:szCs w:val="24"/>
          <w:lang w:val="bg-BG"/>
        </w:rPr>
        <w:t>рава на пациентите в Европейски съюз, здравно обслужване</w:t>
      </w:r>
    </w:p>
    <w:p w:rsidR="009C6DA0" w:rsidRPr="009C6DA0" w:rsidRDefault="009C6DA0" w:rsidP="00C30A95">
      <w:pPr>
        <w:spacing w:after="0" w:line="360" w:lineRule="auto"/>
        <w:jc w:val="both"/>
        <w:rPr>
          <w:rFonts w:ascii="Times New Roman" w:hAnsi="Times New Roman" w:cs="Times New Roman"/>
          <w:sz w:val="24"/>
          <w:szCs w:val="24"/>
          <w:lang w:val="bg-BG"/>
        </w:rPr>
      </w:pPr>
    </w:p>
    <w:p w:rsidR="009C6DA0" w:rsidRPr="009C6DA0" w:rsidRDefault="00E04F95" w:rsidP="00796448">
      <w:pPr>
        <w:spacing w:after="0" w:line="360" w:lineRule="auto"/>
        <w:ind w:firstLine="720"/>
        <w:jc w:val="both"/>
        <w:rPr>
          <w:rFonts w:ascii="Times New Roman" w:hAnsi="Times New Roman" w:cs="Times New Roman"/>
          <w:b/>
          <w:sz w:val="24"/>
          <w:szCs w:val="24"/>
        </w:rPr>
      </w:pPr>
      <w:r w:rsidRPr="009C6DA0">
        <w:rPr>
          <w:rFonts w:ascii="Times New Roman" w:hAnsi="Times New Roman" w:cs="Times New Roman"/>
          <w:b/>
          <w:sz w:val="24"/>
          <w:szCs w:val="24"/>
        </w:rPr>
        <w:t>Abstract</w:t>
      </w:r>
    </w:p>
    <w:p w:rsidR="00796448" w:rsidRDefault="00E04F95" w:rsidP="00796448">
      <w:pPr>
        <w:spacing w:after="0" w:line="360" w:lineRule="auto"/>
        <w:ind w:firstLine="720"/>
        <w:jc w:val="both"/>
        <w:rPr>
          <w:rFonts w:ascii="Times New Roman" w:hAnsi="Times New Roman" w:cs="Times New Roman"/>
          <w:i/>
          <w:sz w:val="24"/>
          <w:szCs w:val="24"/>
        </w:rPr>
      </w:pPr>
      <w:r w:rsidRPr="009C6DA0">
        <w:rPr>
          <w:rFonts w:ascii="Times New Roman" w:hAnsi="Times New Roman" w:cs="Times New Roman"/>
          <w:i/>
          <w:sz w:val="24"/>
          <w:szCs w:val="24"/>
        </w:rPr>
        <w:t xml:space="preserve">In recent decades, geopolitically, the map of the world has undergone multiple changes. These changes formed new subjects, created a new framework of cross-border cooperation, and emerged new common to all Member States rules. </w:t>
      </w:r>
    </w:p>
    <w:p w:rsidR="00E04F95" w:rsidRPr="009C6DA0" w:rsidRDefault="00E04F95" w:rsidP="00796448">
      <w:pPr>
        <w:spacing w:after="0" w:line="360" w:lineRule="auto"/>
        <w:ind w:firstLine="720"/>
        <w:jc w:val="both"/>
        <w:rPr>
          <w:rFonts w:ascii="Times New Roman" w:hAnsi="Times New Roman" w:cs="Times New Roman"/>
          <w:i/>
          <w:sz w:val="24"/>
          <w:szCs w:val="24"/>
        </w:rPr>
      </w:pPr>
      <w:r w:rsidRPr="009C6DA0">
        <w:rPr>
          <w:rFonts w:ascii="Times New Roman" w:hAnsi="Times New Roman" w:cs="Times New Roman"/>
          <w:i/>
          <w:sz w:val="24"/>
          <w:szCs w:val="24"/>
        </w:rPr>
        <w:lastRenderedPageBreak/>
        <w:t>All these changes were prompted by the need of people to travel, to transfer goods and to use economic services, to respect the man’s rights and dignity, to create a united, peaceful and favorable living conditions. Organization working towards improving the standard of living of nations is the European Union. Recently, the economic priorities of the European Union were restructured repeatedly and advantage gained the problem of life and health of people, protection of their rights as patients and free access to healthcare within the EU. This study aims to examine the legal issues that arise for patients who required medical care in the European Union, international arrangements for cooperation between EU member countries, and the differences in national legislation relating to the regulation of the health care services.</w:t>
      </w:r>
    </w:p>
    <w:p w:rsidR="009C6DA0" w:rsidRPr="00796448" w:rsidRDefault="009C6DA0" w:rsidP="00C30A95">
      <w:pPr>
        <w:spacing w:after="0" w:line="360" w:lineRule="auto"/>
        <w:jc w:val="both"/>
        <w:rPr>
          <w:rFonts w:ascii="Times New Roman" w:hAnsi="Times New Roman" w:cs="Times New Roman"/>
          <w:b/>
          <w:sz w:val="24"/>
          <w:szCs w:val="24"/>
          <w:lang w:val="bg-BG"/>
        </w:rPr>
      </w:pPr>
    </w:p>
    <w:p w:rsidR="00F90B95" w:rsidRPr="009C6DA0" w:rsidRDefault="009C6DA0" w:rsidP="00796448">
      <w:pPr>
        <w:spacing w:after="0" w:line="360" w:lineRule="auto"/>
        <w:ind w:firstLine="720"/>
        <w:jc w:val="both"/>
        <w:rPr>
          <w:rFonts w:ascii="Times New Roman" w:hAnsi="Times New Roman" w:cs="Times New Roman"/>
          <w:b/>
          <w:i/>
          <w:sz w:val="24"/>
          <w:szCs w:val="24"/>
          <w:lang w:val="bg-BG"/>
        </w:rPr>
      </w:pPr>
      <w:proofErr w:type="spellStart"/>
      <w:r w:rsidRPr="00796448">
        <w:rPr>
          <w:rFonts w:ascii="Times New Roman" w:hAnsi="Times New Roman" w:cs="Times New Roman"/>
          <w:b/>
          <w:sz w:val="24"/>
          <w:szCs w:val="24"/>
          <w:lang w:val="bg-BG"/>
        </w:rPr>
        <w:t>Keywords</w:t>
      </w:r>
      <w:proofErr w:type="spellEnd"/>
      <w:r w:rsidRPr="00796448">
        <w:rPr>
          <w:rFonts w:ascii="Times New Roman" w:hAnsi="Times New Roman" w:cs="Times New Roman"/>
          <w:b/>
          <w:sz w:val="24"/>
          <w:szCs w:val="24"/>
          <w:lang w:val="bg-BG"/>
        </w:rPr>
        <w:t>:</w:t>
      </w:r>
      <w:r w:rsidRPr="009C6DA0">
        <w:t xml:space="preserve"> </w:t>
      </w:r>
      <w:r w:rsidR="00796448">
        <w:rPr>
          <w:rFonts w:ascii="Times New Roman" w:hAnsi="Times New Roman" w:cs="Times New Roman"/>
          <w:i/>
          <w:sz w:val="24"/>
          <w:szCs w:val="24"/>
        </w:rPr>
        <w:t>p</w:t>
      </w:r>
      <w:proofErr w:type="spellStart"/>
      <w:r w:rsidRPr="00796448">
        <w:rPr>
          <w:rFonts w:ascii="Times New Roman" w:hAnsi="Times New Roman" w:cs="Times New Roman"/>
          <w:i/>
          <w:sz w:val="24"/>
          <w:szCs w:val="24"/>
          <w:lang w:val="bg-BG"/>
        </w:rPr>
        <w:t>atients</w:t>
      </w:r>
      <w:proofErr w:type="spellEnd"/>
      <w:r w:rsidRPr="00796448">
        <w:rPr>
          <w:rFonts w:ascii="Times New Roman" w:hAnsi="Times New Roman" w:cs="Times New Roman"/>
          <w:i/>
          <w:sz w:val="24"/>
          <w:szCs w:val="24"/>
          <w:lang w:val="bg-BG"/>
        </w:rPr>
        <w:t xml:space="preserve">' </w:t>
      </w:r>
      <w:proofErr w:type="spellStart"/>
      <w:r w:rsidRPr="00796448">
        <w:rPr>
          <w:rFonts w:ascii="Times New Roman" w:hAnsi="Times New Roman" w:cs="Times New Roman"/>
          <w:i/>
          <w:sz w:val="24"/>
          <w:szCs w:val="24"/>
          <w:lang w:val="bg-BG"/>
        </w:rPr>
        <w:t>rights</w:t>
      </w:r>
      <w:proofErr w:type="spellEnd"/>
      <w:r w:rsidRPr="00796448">
        <w:rPr>
          <w:rFonts w:ascii="Times New Roman" w:hAnsi="Times New Roman" w:cs="Times New Roman"/>
          <w:i/>
          <w:sz w:val="24"/>
          <w:szCs w:val="24"/>
          <w:lang w:val="bg-BG"/>
        </w:rPr>
        <w:t xml:space="preserve"> </w:t>
      </w:r>
      <w:proofErr w:type="spellStart"/>
      <w:r w:rsidRPr="00796448">
        <w:rPr>
          <w:rFonts w:ascii="Times New Roman" w:hAnsi="Times New Roman" w:cs="Times New Roman"/>
          <w:i/>
          <w:sz w:val="24"/>
          <w:szCs w:val="24"/>
          <w:lang w:val="bg-BG"/>
        </w:rPr>
        <w:t>in</w:t>
      </w:r>
      <w:proofErr w:type="spellEnd"/>
      <w:r w:rsidRPr="00796448">
        <w:rPr>
          <w:rFonts w:ascii="Times New Roman" w:hAnsi="Times New Roman" w:cs="Times New Roman"/>
          <w:i/>
          <w:sz w:val="24"/>
          <w:szCs w:val="24"/>
          <w:lang w:val="bg-BG"/>
        </w:rPr>
        <w:t xml:space="preserve"> </w:t>
      </w:r>
      <w:proofErr w:type="spellStart"/>
      <w:r w:rsidRPr="00796448">
        <w:rPr>
          <w:rFonts w:ascii="Times New Roman" w:hAnsi="Times New Roman" w:cs="Times New Roman"/>
          <w:i/>
          <w:sz w:val="24"/>
          <w:szCs w:val="24"/>
          <w:lang w:val="bg-BG"/>
        </w:rPr>
        <w:t>the</w:t>
      </w:r>
      <w:proofErr w:type="spellEnd"/>
      <w:r w:rsidRPr="00796448">
        <w:rPr>
          <w:rFonts w:ascii="Times New Roman" w:hAnsi="Times New Roman" w:cs="Times New Roman"/>
          <w:i/>
          <w:sz w:val="24"/>
          <w:szCs w:val="24"/>
          <w:lang w:val="bg-BG"/>
        </w:rPr>
        <w:t xml:space="preserve"> </w:t>
      </w:r>
      <w:proofErr w:type="spellStart"/>
      <w:r w:rsidRPr="00796448">
        <w:rPr>
          <w:rFonts w:ascii="Times New Roman" w:hAnsi="Times New Roman" w:cs="Times New Roman"/>
          <w:i/>
          <w:sz w:val="24"/>
          <w:szCs w:val="24"/>
          <w:lang w:val="bg-BG"/>
        </w:rPr>
        <w:t>European</w:t>
      </w:r>
      <w:proofErr w:type="spellEnd"/>
      <w:r w:rsidRPr="00796448">
        <w:rPr>
          <w:rFonts w:ascii="Times New Roman" w:hAnsi="Times New Roman" w:cs="Times New Roman"/>
          <w:i/>
          <w:sz w:val="24"/>
          <w:szCs w:val="24"/>
          <w:lang w:val="bg-BG"/>
        </w:rPr>
        <w:t xml:space="preserve"> </w:t>
      </w:r>
      <w:proofErr w:type="spellStart"/>
      <w:r w:rsidRPr="00796448">
        <w:rPr>
          <w:rFonts w:ascii="Times New Roman" w:hAnsi="Times New Roman" w:cs="Times New Roman"/>
          <w:i/>
          <w:sz w:val="24"/>
          <w:szCs w:val="24"/>
          <w:lang w:val="bg-BG"/>
        </w:rPr>
        <w:t>Union</w:t>
      </w:r>
      <w:proofErr w:type="spellEnd"/>
      <w:r w:rsidRPr="00796448">
        <w:rPr>
          <w:rFonts w:ascii="Times New Roman" w:hAnsi="Times New Roman" w:cs="Times New Roman"/>
          <w:i/>
          <w:sz w:val="24"/>
          <w:szCs w:val="24"/>
          <w:lang w:val="bg-BG"/>
        </w:rPr>
        <w:t xml:space="preserve">, </w:t>
      </w:r>
      <w:proofErr w:type="spellStart"/>
      <w:r w:rsidRPr="00796448">
        <w:rPr>
          <w:rFonts w:ascii="Times New Roman" w:hAnsi="Times New Roman" w:cs="Times New Roman"/>
          <w:i/>
          <w:sz w:val="24"/>
          <w:szCs w:val="24"/>
          <w:lang w:val="bg-BG"/>
        </w:rPr>
        <w:t>healthcare</w:t>
      </w:r>
      <w:proofErr w:type="spellEnd"/>
    </w:p>
    <w:p w:rsidR="00F90B95" w:rsidRDefault="00F90B95" w:rsidP="00C30A95">
      <w:pPr>
        <w:spacing w:after="0" w:line="360" w:lineRule="auto"/>
        <w:jc w:val="both"/>
        <w:rPr>
          <w:rFonts w:ascii="Times New Roman" w:hAnsi="Times New Roman" w:cs="Times New Roman"/>
          <w:sz w:val="24"/>
          <w:szCs w:val="24"/>
          <w:lang w:val="bg-BG"/>
        </w:rPr>
      </w:pPr>
    </w:p>
    <w:p w:rsidR="00F90B95" w:rsidRDefault="001E0469" w:rsidP="001E0469">
      <w:pPr>
        <w:pStyle w:val="ListParagraph"/>
        <w:numPr>
          <w:ilvl w:val="0"/>
          <w:numId w:val="2"/>
        </w:numPr>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Кратък</w:t>
      </w:r>
      <w:r w:rsidR="00F90B95" w:rsidRPr="001E0469">
        <w:rPr>
          <w:rFonts w:ascii="Times New Roman" w:hAnsi="Times New Roman" w:cs="Times New Roman"/>
          <w:b/>
          <w:sz w:val="24"/>
          <w:szCs w:val="24"/>
          <w:lang w:val="bg-BG"/>
        </w:rPr>
        <w:t xml:space="preserve"> преглед на международните актове посветени на защитата на правата н</w:t>
      </w:r>
      <w:r w:rsidR="00C94B5E">
        <w:rPr>
          <w:rFonts w:ascii="Times New Roman" w:hAnsi="Times New Roman" w:cs="Times New Roman"/>
          <w:b/>
          <w:sz w:val="24"/>
          <w:szCs w:val="24"/>
          <w:lang w:val="bg-BG"/>
        </w:rPr>
        <w:t>а човека в сферата на здравеопазването</w:t>
      </w:r>
      <w:r w:rsidR="00F90B95" w:rsidRPr="001E0469">
        <w:rPr>
          <w:rFonts w:ascii="Times New Roman" w:hAnsi="Times New Roman" w:cs="Times New Roman"/>
          <w:b/>
          <w:sz w:val="24"/>
          <w:szCs w:val="24"/>
          <w:lang w:val="bg-BG"/>
        </w:rPr>
        <w:t>.</w:t>
      </w:r>
    </w:p>
    <w:p w:rsidR="00BA0F7E" w:rsidRDefault="00BA0F7E" w:rsidP="00BA0F7E">
      <w:pPr>
        <w:pStyle w:val="ListParagraph"/>
        <w:spacing w:after="0" w:line="360" w:lineRule="auto"/>
        <w:jc w:val="both"/>
        <w:rPr>
          <w:rFonts w:ascii="Times New Roman" w:hAnsi="Times New Roman" w:cs="Times New Roman"/>
          <w:b/>
          <w:sz w:val="24"/>
          <w:szCs w:val="24"/>
          <w:lang w:val="bg-BG"/>
        </w:rPr>
      </w:pPr>
    </w:p>
    <w:p w:rsidR="00F765DD" w:rsidRDefault="00796448"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 xml:space="preserve">- </w:t>
      </w:r>
      <w:r w:rsidR="00E803CE">
        <w:rPr>
          <w:rFonts w:ascii="Times New Roman" w:hAnsi="Times New Roman" w:cs="Times New Roman"/>
          <w:b/>
          <w:sz w:val="24"/>
          <w:szCs w:val="24"/>
          <w:lang w:val="bg-BG"/>
        </w:rPr>
        <w:t>Всеобща Декларация за правата на човека на Обединените нации</w:t>
      </w:r>
      <w:r w:rsidR="00511814">
        <w:rPr>
          <w:rFonts w:ascii="Times New Roman" w:hAnsi="Times New Roman" w:cs="Times New Roman"/>
          <w:b/>
          <w:sz w:val="24"/>
          <w:szCs w:val="24"/>
          <w:lang w:val="bg-BG"/>
        </w:rPr>
        <w:t xml:space="preserve">, </w:t>
      </w:r>
      <w:r w:rsidR="00E803CE" w:rsidRPr="00E803CE">
        <w:rPr>
          <w:rFonts w:ascii="Times New Roman" w:hAnsi="Times New Roman" w:cs="Times New Roman"/>
          <w:sz w:val="24"/>
          <w:szCs w:val="24"/>
          <w:lang w:val="bg-BG"/>
        </w:rPr>
        <w:t>приета от Общото събрание на ООН на 10 декември 1948 г.</w:t>
      </w:r>
      <w:r w:rsidR="00E803CE" w:rsidRPr="00351AA3">
        <w:rPr>
          <w:lang w:val="bg-BG"/>
        </w:rPr>
        <w:t xml:space="preserve"> </w:t>
      </w:r>
      <w:r w:rsidR="00E803CE" w:rsidRPr="00E803CE">
        <w:rPr>
          <w:rFonts w:ascii="Times New Roman" w:hAnsi="Times New Roman" w:cs="Times New Roman"/>
          <w:sz w:val="24"/>
          <w:szCs w:val="24"/>
          <w:lang w:val="bg-BG"/>
        </w:rPr>
        <w:t xml:space="preserve">Декларацията е първото </w:t>
      </w:r>
      <w:r w:rsidR="0048658A">
        <w:rPr>
          <w:rFonts w:ascii="Times New Roman" w:hAnsi="Times New Roman" w:cs="Times New Roman"/>
          <w:sz w:val="24"/>
          <w:szCs w:val="24"/>
          <w:lang w:val="bg-BG"/>
        </w:rPr>
        <w:t>значимо</w:t>
      </w:r>
      <w:r w:rsidR="00E803CE" w:rsidRPr="00E803CE">
        <w:rPr>
          <w:rFonts w:ascii="Times New Roman" w:hAnsi="Times New Roman" w:cs="Times New Roman"/>
          <w:sz w:val="24"/>
          <w:szCs w:val="24"/>
          <w:lang w:val="bg-BG"/>
        </w:rPr>
        <w:t xml:space="preserve"> постижение на световната организация в</w:t>
      </w:r>
      <w:r w:rsidR="00C91C37">
        <w:rPr>
          <w:rFonts w:ascii="Times New Roman" w:hAnsi="Times New Roman" w:cs="Times New Roman"/>
          <w:sz w:val="24"/>
          <w:szCs w:val="24"/>
          <w:lang w:val="bg-BG"/>
        </w:rPr>
        <w:t xml:space="preserve"> тази област</w:t>
      </w:r>
      <w:r w:rsidR="0048658A">
        <w:rPr>
          <w:rFonts w:ascii="Times New Roman" w:hAnsi="Times New Roman" w:cs="Times New Roman"/>
          <w:sz w:val="24"/>
          <w:szCs w:val="24"/>
          <w:lang w:val="bg-BG"/>
        </w:rPr>
        <w:t>.</w:t>
      </w:r>
      <w:r w:rsidR="00C91C37">
        <w:rPr>
          <w:rFonts w:ascii="Times New Roman" w:hAnsi="Times New Roman" w:cs="Times New Roman"/>
          <w:sz w:val="24"/>
          <w:szCs w:val="24"/>
          <w:lang w:val="bg-BG"/>
        </w:rPr>
        <w:t xml:space="preserve"> </w:t>
      </w:r>
      <w:r w:rsidR="00E803CE" w:rsidRPr="00E803CE">
        <w:rPr>
          <w:rFonts w:ascii="Times New Roman" w:hAnsi="Times New Roman" w:cs="Times New Roman"/>
          <w:sz w:val="24"/>
          <w:szCs w:val="24"/>
          <w:lang w:val="bg-BG"/>
        </w:rPr>
        <w:t>В преамбюла, правителствата задължават себе си и своя народ чрез прогресивни мерки да осигурят всеобщо и ефективно признаване и спазване на правата на човека, които са посочени в Декларацията.</w:t>
      </w:r>
      <w:r w:rsidR="00C91C37" w:rsidRPr="00351AA3">
        <w:rPr>
          <w:lang w:val="bg-BG"/>
        </w:rPr>
        <w:t xml:space="preserve"> </w:t>
      </w:r>
      <w:r w:rsidR="0048658A">
        <w:rPr>
          <w:rFonts w:ascii="Times New Roman" w:hAnsi="Times New Roman" w:cs="Times New Roman"/>
          <w:sz w:val="24"/>
          <w:szCs w:val="24"/>
          <w:lang w:val="bg-BG"/>
        </w:rPr>
        <w:t>си не е договор, в нея</w:t>
      </w:r>
      <w:r w:rsidR="00C91C37" w:rsidRPr="00C91C37">
        <w:rPr>
          <w:rFonts w:ascii="Times New Roman" w:hAnsi="Times New Roman" w:cs="Times New Roman"/>
          <w:sz w:val="24"/>
          <w:szCs w:val="24"/>
          <w:lang w:val="bg-BG"/>
        </w:rPr>
        <w:t xml:space="preserve"> изрично </w:t>
      </w:r>
      <w:r w:rsidR="0048658A">
        <w:rPr>
          <w:rFonts w:ascii="Times New Roman" w:hAnsi="Times New Roman" w:cs="Times New Roman"/>
          <w:sz w:val="24"/>
          <w:szCs w:val="24"/>
          <w:lang w:val="bg-BG"/>
        </w:rPr>
        <w:t>се дава ясна дефиниция на</w:t>
      </w:r>
      <w:r w:rsidR="00C91C37" w:rsidRPr="00C91C37">
        <w:rPr>
          <w:rFonts w:ascii="Times New Roman" w:hAnsi="Times New Roman" w:cs="Times New Roman"/>
          <w:sz w:val="24"/>
          <w:szCs w:val="24"/>
          <w:lang w:val="bg-BG"/>
        </w:rPr>
        <w:t xml:space="preserve"> значението на думите „основни свободи“ и „</w:t>
      </w:r>
      <w:r w:rsidR="0048658A">
        <w:rPr>
          <w:rFonts w:ascii="Times New Roman" w:hAnsi="Times New Roman" w:cs="Times New Roman"/>
          <w:sz w:val="24"/>
          <w:szCs w:val="24"/>
          <w:lang w:val="bg-BG"/>
        </w:rPr>
        <w:t>човешки права“, които се съдържат и</w:t>
      </w:r>
      <w:r w:rsidR="00C91C37" w:rsidRPr="00C91C37">
        <w:rPr>
          <w:rFonts w:ascii="Times New Roman" w:hAnsi="Times New Roman" w:cs="Times New Roman"/>
          <w:sz w:val="24"/>
          <w:szCs w:val="24"/>
          <w:lang w:val="bg-BG"/>
        </w:rPr>
        <w:t xml:space="preserve"> в Хар</w:t>
      </w:r>
      <w:r w:rsidR="0048658A">
        <w:rPr>
          <w:rFonts w:ascii="Times New Roman" w:hAnsi="Times New Roman" w:cs="Times New Roman"/>
          <w:sz w:val="24"/>
          <w:szCs w:val="24"/>
          <w:lang w:val="bg-BG"/>
        </w:rPr>
        <w:t>тата на Обединените нации.</w:t>
      </w:r>
      <w:r w:rsidR="00C91C37" w:rsidRPr="00C91C37">
        <w:rPr>
          <w:rFonts w:ascii="Times New Roman" w:hAnsi="Times New Roman" w:cs="Times New Roman"/>
          <w:sz w:val="24"/>
          <w:szCs w:val="24"/>
          <w:lang w:val="bg-BG"/>
        </w:rPr>
        <w:t xml:space="preserve"> Именно затова, Всеобщата декларация е ос</w:t>
      </w:r>
      <w:r w:rsidR="00C91C37">
        <w:rPr>
          <w:rFonts w:ascii="Times New Roman" w:hAnsi="Times New Roman" w:cs="Times New Roman"/>
          <w:sz w:val="24"/>
          <w:szCs w:val="24"/>
          <w:lang w:val="bg-BG"/>
        </w:rPr>
        <w:t>новен документ на ООН. В практиката</w:t>
      </w:r>
      <w:r w:rsidR="00C91C37" w:rsidRPr="00C91C37">
        <w:rPr>
          <w:rFonts w:ascii="Times New Roman" w:hAnsi="Times New Roman" w:cs="Times New Roman"/>
          <w:sz w:val="24"/>
          <w:szCs w:val="24"/>
          <w:lang w:val="bg-BG"/>
        </w:rPr>
        <w:t xml:space="preserve"> мн</w:t>
      </w:r>
      <w:r w:rsidR="0048658A">
        <w:rPr>
          <w:rFonts w:ascii="Times New Roman" w:hAnsi="Times New Roman" w:cs="Times New Roman"/>
          <w:sz w:val="24"/>
          <w:szCs w:val="24"/>
          <w:lang w:val="bg-BG"/>
        </w:rPr>
        <w:t>ого международни адвокати считат</w:t>
      </w:r>
      <w:r w:rsidR="00C91C37" w:rsidRPr="00C91C37">
        <w:rPr>
          <w:rFonts w:ascii="Times New Roman" w:hAnsi="Times New Roman" w:cs="Times New Roman"/>
          <w:sz w:val="24"/>
          <w:szCs w:val="24"/>
          <w:lang w:val="bg-BG"/>
        </w:rPr>
        <w:t>, че Декларацията е част от межд</w:t>
      </w:r>
      <w:r w:rsidR="00C91C37">
        <w:rPr>
          <w:rFonts w:ascii="Times New Roman" w:hAnsi="Times New Roman" w:cs="Times New Roman"/>
          <w:sz w:val="24"/>
          <w:szCs w:val="24"/>
          <w:lang w:val="bg-BG"/>
        </w:rPr>
        <w:t xml:space="preserve">ународното </w:t>
      </w:r>
      <w:proofErr w:type="spellStart"/>
      <w:r w:rsidR="00C91C37">
        <w:rPr>
          <w:rFonts w:ascii="Times New Roman" w:hAnsi="Times New Roman" w:cs="Times New Roman"/>
          <w:sz w:val="24"/>
          <w:szCs w:val="24"/>
          <w:lang w:val="bg-BG"/>
        </w:rPr>
        <w:t>прецедентно</w:t>
      </w:r>
      <w:proofErr w:type="spellEnd"/>
      <w:r w:rsidR="00C91C37">
        <w:rPr>
          <w:rFonts w:ascii="Times New Roman" w:hAnsi="Times New Roman" w:cs="Times New Roman"/>
          <w:sz w:val="24"/>
          <w:szCs w:val="24"/>
          <w:lang w:val="bg-BG"/>
        </w:rPr>
        <w:t xml:space="preserve"> право</w:t>
      </w:r>
      <w:r w:rsidR="00C91C37" w:rsidRPr="00C91C37">
        <w:rPr>
          <w:rFonts w:ascii="Times New Roman" w:hAnsi="Times New Roman" w:cs="Times New Roman"/>
          <w:sz w:val="24"/>
          <w:szCs w:val="24"/>
          <w:lang w:val="bg-BG"/>
        </w:rPr>
        <w:t xml:space="preserve"> и че е мощен инструмент при извършване на дипломатически и морален натиск върху</w:t>
      </w:r>
      <w:r w:rsidR="00C91C37">
        <w:rPr>
          <w:rFonts w:ascii="Times New Roman" w:hAnsi="Times New Roman" w:cs="Times New Roman"/>
          <w:sz w:val="24"/>
          <w:szCs w:val="24"/>
          <w:lang w:val="bg-BG"/>
        </w:rPr>
        <w:t xml:space="preserve"> правителства, които нарушават разписаните в нея правила</w:t>
      </w:r>
      <w:r w:rsidR="00C91C37">
        <w:rPr>
          <w:rStyle w:val="FootnoteReference"/>
          <w:rFonts w:ascii="Times New Roman" w:hAnsi="Times New Roman" w:cs="Times New Roman"/>
          <w:sz w:val="24"/>
          <w:szCs w:val="24"/>
          <w:lang w:val="bg-BG"/>
        </w:rPr>
        <w:footnoteReference w:id="2"/>
      </w:r>
      <w:r w:rsidR="00C91C37">
        <w:rPr>
          <w:rFonts w:ascii="Times New Roman" w:hAnsi="Times New Roman" w:cs="Times New Roman"/>
          <w:sz w:val="24"/>
          <w:szCs w:val="24"/>
          <w:lang w:val="bg-BG"/>
        </w:rPr>
        <w:t>.</w:t>
      </w:r>
    </w:p>
    <w:p w:rsidR="00C94B5E" w:rsidRDefault="00C94B5E" w:rsidP="00F765DD">
      <w:pPr>
        <w:spacing w:after="0" w:line="360" w:lineRule="auto"/>
        <w:ind w:left="360"/>
        <w:jc w:val="both"/>
        <w:rPr>
          <w:rFonts w:ascii="Times New Roman" w:hAnsi="Times New Roman" w:cs="Times New Roman"/>
          <w:sz w:val="24"/>
          <w:szCs w:val="24"/>
          <w:lang w:val="bg-BG"/>
        </w:rPr>
      </w:pPr>
    </w:p>
    <w:p w:rsidR="00796448" w:rsidRPr="00351AA3" w:rsidRDefault="00796448" w:rsidP="00F765DD">
      <w:pPr>
        <w:spacing w:after="0" w:line="360" w:lineRule="auto"/>
        <w:ind w:left="360"/>
        <w:jc w:val="both"/>
        <w:rPr>
          <w:rFonts w:ascii="Times New Roman" w:hAnsi="Times New Roman" w:cs="Times New Roman"/>
          <w:sz w:val="24"/>
          <w:szCs w:val="24"/>
          <w:lang w:val="bg-BG"/>
        </w:rPr>
      </w:pPr>
    </w:p>
    <w:p w:rsidR="00110B87" w:rsidRDefault="00796448"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rPr>
        <w:lastRenderedPageBreak/>
        <w:t xml:space="preserve">- </w:t>
      </w:r>
      <w:r w:rsidR="00F90B95" w:rsidRPr="00970F3A">
        <w:rPr>
          <w:rFonts w:ascii="Times New Roman" w:hAnsi="Times New Roman" w:cs="Times New Roman"/>
          <w:b/>
          <w:sz w:val="24"/>
          <w:szCs w:val="24"/>
          <w:lang w:val="bg-BG"/>
        </w:rPr>
        <w:t>Европейска конвенция за защита на правата на човека и основните свободи</w:t>
      </w:r>
      <w:r w:rsidR="008D4648">
        <w:rPr>
          <w:rFonts w:ascii="Times New Roman" w:hAnsi="Times New Roman" w:cs="Times New Roman"/>
          <w:b/>
          <w:sz w:val="24"/>
          <w:szCs w:val="24"/>
          <w:lang w:val="bg-BG"/>
        </w:rPr>
        <w:t>,</w:t>
      </w:r>
      <w:r w:rsidR="008D4648">
        <w:rPr>
          <w:rFonts w:ascii="Times New Roman" w:hAnsi="Times New Roman" w:cs="Times New Roman"/>
          <w:sz w:val="24"/>
          <w:szCs w:val="24"/>
          <w:lang w:val="bg-BG"/>
        </w:rPr>
        <w:t xml:space="preserve"> п</w:t>
      </w:r>
      <w:r w:rsidR="00F90B95">
        <w:rPr>
          <w:rFonts w:ascii="Times New Roman" w:hAnsi="Times New Roman" w:cs="Times New Roman"/>
          <w:sz w:val="24"/>
          <w:szCs w:val="24"/>
          <w:lang w:val="bg-BG"/>
        </w:rPr>
        <w:t>одписана през 1950</w:t>
      </w:r>
      <w:r w:rsidR="00AE4AEC">
        <w:rPr>
          <w:rFonts w:ascii="Times New Roman" w:hAnsi="Times New Roman" w:cs="Times New Roman"/>
          <w:sz w:val="24"/>
          <w:szCs w:val="24"/>
          <w:lang w:val="bg-BG"/>
        </w:rPr>
        <w:t xml:space="preserve"> </w:t>
      </w:r>
      <w:r w:rsidR="00F90B95">
        <w:rPr>
          <w:rFonts w:ascii="Times New Roman" w:hAnsi="Times New Roman" w:cs="Times New Roman"/>
          <w:sz w:val="24"/>
          <w:szCs w:val="24"/>
          <w:lang w:val="bg-BG"/>
        </w:rPr>
        <w:t>г.</w:t>
      </w:r>
      <w:r w:rsidR="008D4648">
        <w:rPr>
          <w:rFonts w:ascii="Times New Roman" w:hAnsi="Times New Roman" w:cs="Times New Roman"/>
          <w:sz w:val="24"/>
          <w:szCs w:val="24"/>
          <w:lang w:val="bg-BG"/>
        </w:rPr>
        <w:t>,</w:t>
      </w:r>
      <w:r w:rsidR="00F90B95">
        <w:rPr>
          <w:rFonts w:ascii="Times New Roman" w:hAnsi="Times New Roman" w:cs="Times New Roman"/>
          <w:sz w:val="24"/>
          <w:szCs w:val="24"/>
          <w:lang w:val="bg-BG"/>
        </w:rPr>
        <w:t xml:space="preserve"> по своята същност представлява международен договор</w:t>
      </w:r>
      <w:r w:rsidR="00970F3A">
        <w:rPr>
          <w:rFonts w:ascii="Times New Roman" w:hAnsi="Times New Roman" w:cs="Times New Roman"/>
          <w:sz w:val="24"/>
          <w:szCs w:val="24"/>
          <w:lang w:val="bg-BG"/>
        </w:rPr>
        <w:t xml:space="preserve">. Държавите, присъединили </w:t>
      </w:r>
      <w:r w:rsidR="008D4648">
        <w:rPr>
          <w:rFonts w:ascii="Times New Roman" w:hAnsi="Times New Roman" w:cs="Times New Roman"/>
          <w:sz w:val="24"/>
          <w:szCs w:val="24"/>
          <w:lang w:val="bg-BG"/>
        </w:rPr>
        <w:t xml:space="preserve">се </w:t>
      </w:r>
      <w:r w:rsidR="00970F3A">
        <w:rPr>
          <w:rFonts w:ascii="Times New Roman" w:hAnsi="Times New Roman" w:cs="Times New Roman"/>
          <w:sz w:val="24"/>
          <w:szCs w:val="24"/>
          <w:lang w:val="bg-BG"/>
        </w:rPr>
        <w:t xml:space="preserve">към нея, следва да гарантират </w:t>
      </w:r>
      <w:r>
        <w:rPr>
          <w:rFonts w:ascii="Times New Roman" w:hAnsi="Times New Roman" w:cs="Times New Roman"/>
          <w:sz w:val="24"/>
          <w:szCs w:val="24"/>
          <w:lang w:val="bg-BG"/>
        </w:rPr>
        <w:t>неотменни</w:t>
      </w:r>
      <w:r w:rsidR="00970F3A">
        <w:rPr>
          <w:rFonts w:ascii="Times New Roman" w:hAnsi="Times New Roman" w:cs="Times New Roman"/>
          <w:sz w:val="24"/>
          <w:szCs w:val="24"/>
          <w:lang w:val="bg-BG"/>
        </w:rPr>
        <w:t xml:space="preserve"> права и свободи на всички хора попаднали под тяхна юрисдикция. Страни по </w:t>
      </w:r>
      <w:r w:rsidR="007B5109">
        <w:rPr>
          <w:rFonts w:ascii="Times New Roman" w:hAnsi="Times New Roman" w:cs="Times New Roman"/>
          <w:sz w:val="24"/>
          <w:szCs w:val="24"/>
          <w:lang w:val="bg-BG"/>
        </w:rPr>
        <w:t>К</w:t>
      </w:r>
      <w:r w:rsidR="00970F3A">
        <w:rPr>
          <w:rFonts w:ascii="Times New Roman" w:hAnsi="Times New Roman" w:cs="Times New Roman"/>
          <w:sz w:val="24"/>
          <w:szCs w:val="24"/>
          <w:lang w:val="bg-BG"/>
        </w:rPr>
        <w:t xml:space="preserve">онвенцията са всички държави от Съвета на Европа. Конвенцията представлява един минимален стандарт на европейско ниво </w:t>
      </w:r>
      <w:r w:rsidR="00E817C6">
        <w:rPr>
          <w:rFonts w:ascii="Times New Roman" w:hAnsi="Times New Roman" w:cs="Times New Roman"/>
          <w:sz w:val="24"/>
          <w:szCs w:val="24"/>
          <w:lang w:val="bg-BG"/>
        </w:rPr>
        <w:t>з</w:t>
      </w:r>
      <w:r w:rsidR="00970F3A">
        <w:rPr>
          <w:rFonts w:ascii="Times New Roman" w:hAnsi="Times New Roman" w:cs="Times New Roman"/>
          <w:sz w:val="24"/>
          <w:szCs w:val="24"/>
          <w:lang w:val="bg-BG"/>
        </w:rPr>
        <w:t xml:space="preserve">а защита на фундаменталните </w:t>
      </w:r>
      <w:r w:rsidR="00976B77">
        <w:rPr>
          <w:rFonts w:ascii="Times New Roman" w:hAnsi="Times New Roman" w:cs="Times New Roman"/>
          <w:sz w:val="24"/>
          <w:szCs w:val="24"/>
          <w:lang w:val="bg-BG"/>
        </w:rPr>
        <w:t xml:space="preserve">човешки </w:t>
      </w:r>
      <w:r w:rsidR="00970F3A">
        <w:rPr>
          <w:rFonts w:ascii="Times New Roman" w:hAnsi="Times New Roman" w:cs="Times New Roman"/>
          <w:sz w:val="24"/>
          <w:szCs w:val="24"/>
          <w:lang w:val="bg-BG"/>
        </w:rPr>
        <w:t>права</w:t>
      </w:r>
      <w:r w:rsidR="00976B77">
        <w:rPr>
          <w:rFonts w:ascii="Times New Roman" w:hAnsi="Times New Roman" w:cs="Times New Roman"/>
          <w:sz w:val="24"/>
          <w:szCs w:val="24"/>
          <w:lang w:val="bg-BG"/>
        </w:rPr>
        <w:t>.</w:t>
      </w:r>
      <w:r w:rsidR="00970F3A">
        <w:rPr>
          <w:rFonts w:ascii="Times New Roman" w:hAnsi="Times New Roman" w:cs="Times New Roman"/>
          <w:sz w:val="24"/>
          <w:szCs w:val="24"/>
          <w:lang w:val="bg-BG"/>
        </w:rPr>
        <w:t xml:space="preserve"> Тя не съдържа специални разпоредби, свързани с правата на личността в сферата на медицината, но чрез тълкуване на текстовете й се извличат правни гаранции за зачитане правата на личността и в сферата на здравеопазването</w:t>
      </w:r>
      <w:r w:rsidR="00110B87">
        <w:rPr>
          <w:rFonts w:ascii="Times New Roman" w:hAnsi="Times New Roman" w:cs="Times New Roman"/>
          <w:sz w:val="24"/>
          <w:szCs w:val="24"/>
          <w:lang w:val="bg-BG"/>
        </w:rPr>
        <w:t>.</w:t>
      </w:r>
    </w:p>
    <w:p w:rsidR="00110B87" w:rsidRDefault="00110B87"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Основната разлика </w:t>
      </w:r>
      <w:r w:rsidR="001E0469">
        <w:rPr>
          <w:rFonts w:ascii="Times New Roman" w:hAnsi="Times New Roman" w:cs="Times New Roman"/>
          <w:sz w:val="24"/>
          <w:szCs w:val="24"/>
          <w:lang w:val="bg-BG"/>
        </w:rPr>
        <w:t xml:space="preserve">между Конвенцията и останалите </w:t>
      </w:r>
      <w:r w:rsidR="00F765DD">
        <w:rPr>
          <w:rFonts w:ascii="Times New Roman" w:hAnsi="Times New Roman" w:cs="Times New Roman"/>
          <w:sz w:val="24"/>
          <w:szCs w:val="24"/>
          <w:lang w:val="bg-BG"/>
        </w:rPr>
        <w:t>международни договори за правата на човек</w:t>
      </w:r>
      <w:r w:rsidR="00E36345">
        <w:rPr>
          <w:rFonts w:ascii="Times New Roman" w:hAnsi="Times New Roman" w:cs="Times New Roman"/>
          <w:sz w:val="24"/>
          <w:szCs w:val="24"/>
          <w:lang w:val="bg-BG"/>
        </w:rPr>
        <w:t>а е създадения въз основа</w:t>
      </w:r>
      <w:r w:rsidR="00F765DD">
        <w:rPr>
          <w:rFonts w:ascii="Times New Roman" w:hAnsi="Times New Roman" w:cs="Times New Roman"/>
          <w:sz w:val="24"/>
          <w:szCs w:val="24"/>
          <w:lang w:val="bg-BG"/>
        </w:rPr>
        <w:t xml:space="preserve"> на нея –Европейски съд по правата на човека, който разглежда жалби от граждани на страните присъединили се към нея</w:t>
      </w:r>
      <w:r w:rsidR="003A449D">
        <w:rPr>
          <w:rFonts w:ascii="Times New Roman" w:hAnsi="Times New Roman" w:cs="Times New Roman"/>
          <w:sz w:val="24"/>
          <w:szCs w:val="24"/>
          <w:lang w:val="bg-BG"/>
        </w:rPr>
        <w:t xml:space="preserve"> </w:t>
      </w:r>
      <w:r w:rsidR="00F765DD">
        <w:rPr>
          <w:rFonts w:ascii="Times New Roman" w:hAnsi="Times New Roman" w:cs="Times New Roman"/>
          <w:sz w:val="24"/>
          <w:szCs w:val="24"/>
          <w:lang w:val="bg-BG"/>
        </w:rPr>
        <w:t xml:space="preserve"> </w:t>
      </w:r>
      <w:r w:rsidR="003A449D">
        <w:rPr>
          <w:rFonts w:ascii="Times New Roman" w:hAnsi="Times New Roman" w:cs="Times New Roman"/>
          <w:sz w:val="24"/>
          <w:szCs w:val="24"/>
          <w:lang w:val="bg-BG"/>
        </w:rPr>
        <w:t>по отношение</w:t>
      </w:r>
      <w:r w:rsidR="00F765DD">
        <w:rPr>
          <w:rFonts w:ascii="Times New Roman" w:hAnsi="Times New Roman" w:cs="Times New Roman"/>
          <w:sz w:val="24"/>
          <w:szCs w:val="24"/>
          <w:lang w:val="bg-BG"/>
        </w:rPr>
        <w:t xml:space="preserve"> нарушения на основните права и свободи включени в Конвенцията</w:t>
      </w:r>
      <w:r w:rsidR="00F765DD">
        <w:rPr>
          <w:rStyle w:val="FootnoteReference"/>
          <w:rFonts w:ascii="Times New Roman" w:hAnsi="Times New Roman" w:cs="Times New Roman"/>
          <w:sz w:val="24"/>
          <w:szCs w:val="24"/>
          <w:lang w:val="bg-BG"/>
        </w:rPr>
        <w:footnoteReference w:id="3"/>
      </w:r>
      <w:r w:rsidR="00F765DD">
        <w:rPr>
          <w:rFonts w:ascii="Times New Roman" w:hAnsi="Times New Roman" w:cs="Times New Roman"/>
          <w:sz w:val="24"/>
          <w:szCs w:val="24"/>
          <w:lang w:val="bg-BG"/>
        </w:rPr>
        <w:t>.</w:t>
      </w:r>
    </w:p>
    <w:p w:rsidR="00C94B5E" w:rsidRDefault="00C94B5E" w:rsidP="00F90B95">
      <w:pPr>
        <w:spacing w:after="0" w:line="360" w:lineRule="auto"/>
        <w:ind w:left="360"/>
        <w:jc w:val="both"/>
        <w:rPr>
          <w:rFonts w:ascii="Times New Roman" w:hAnsi="Times New Roman" w:cs="Times New Roman"/>
          <w:sz w:val="24"/>
          <w:szCs w:val="24"/>
          <w:lang w:val="bg-BG"/>
        </w:rPr>
      </w:pPr>
    </w:p>
    <w:p w:rsidR="00C94B5E" w:rsidRDefault="00796448"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00C94B5E" w:rsidRPr="00C94B5E">
        <w:rPr>
          <w:rFonts w:ascii="Times New Roman" w:hAnsi="Times New Roman" w:cs="Times New Roman"/>
          <w:b/>
          <w:sz w:val="24"/>
          <w:szCs w:val="24"/>
          <w:lang w:val="bg-BG"/>
        </w:rPr>
        <w:t>Европейска харта за правата на пациента</w:t>
      </w:r>
      <w:r w:rsidR="00E4315F">
        <w:rPr>
          <w:rFonts w:ascii="Times New Roman" w:hAnsi="Times New Roman" w:cs="Times New Roman"/>
          <w:b/>
          <w:sz w:val="24"/>
          <w:szCs w:val="24"/>
          <w:lang w:val="bg-BG"/>
        </w:rPr>
        <w:t xml:space="preserve"> </w:t>
      </w:r>
      <w:r w:rsidR="00C94B5E">
        <w:rPr>
          <w:rFonts w:ascii="Times New Roman" w:hAnsi="Times New Roman" w:cs="Times New Roman"/>
          <w:b/>
          <w:sz w:val="24"/>
          <w:szCs w:val="24"/>
          <w:lang w:val="bg-BG"/>
        </w:rPr>
        <w:t xml:space="preserve">- </w:t>
      </w:r>
      <w:r w:rsidR="00C94B5E" w:rsidRPr="00C94B5E">
        <w:rPr>
          <w:rFonts w:ascii="Times New Roman" w:hAnsi="Times New Roman" w:cs="Times New Roman"/>
          <w:sz w:val="24"/>
          <w:szCs w:val="24"/>
          <w:lang w:val="bg-BG"/>
        </w:rPr>
        <w:t xml:space="preserve">разработена през 2002г. от дванадесет неправителствени организации от различни страни на Европейския съюз. В </w:t>
      </w:r>
      <w:r w:rsidR="00E4315F">
        <w:rPr>
          <w:rFonts w:ascii="Times New Roman" w:hAnsi="Times New Roman" w:cs="Times New Roman"/>
          <w:sz w:val="24"/>
          <w:szCs w:val="24"/>
          <w:lang w:val="bg-BG"/>
        </w:rPr>
        <w:t>Х</w:t>
      </w:r>
      <w:r w:rsidR="00C94B5E" w:rsidRPr="00C94B5E">
        <w:rPr>
          <w:rFonts w:ascii="Times New Roman" w:hAnsi="Times New Roman" w:cs="Times New Roman"/>
          <w:sz w:val="24"/>
          <w:szCs w:val="24"/>
          <w:lang w:val="bg-BG"/>
        </w:rPr>
        <w:t>артата са заложени четиринадесет фундаментални права, които трябва да бъдат признати от всички страни членки на ЕС.</w:t>
      </w:r>
      <w:r w:rsidR="00BA0F7E">
        <w:rPr>
          <w:rFonts w:ascii="Times New Roman" w:hAnsi="Times New Roman" w:cs="Times New Roman"/>
          <w:sz w:val="24"/>
          <w:szCs w:val="24"/>
          <w:lang w:val="bg-BG"/>
        </w:rPr>
        <w:t xml:space="preserve"> Разписаните права имат за цел да унифицират и наложат общи принципи и норми на поведен</w:t>
      </w:r>
      <w:r w:rsidR="00F93FCD">
        <w:rPr>
          <w:rFonts w:ascii="Times New Roman" w:hAnsi="Times New Roman" w:cs="Times New Roman"/>
          <w:sz w:val="24"/>
          <w:szCs w:val="24"/>
          <w:lang w:val="bg-BG"/>
        </w:rPr>
        <w:t>ие във всички страни членки на Съюза</w:t>
      </w:r>
      <w:r w:rsidR="00BA0F7E">
        <w:rPr>
          <w:rFonts w:ascii="Times New Roman" w:hAnsi="Times New Roman" w:cs="Times New Roman"/>
          <w:sz w:val="24"/>
          <w:szCs w:val="24"/>
          <w:lang w:val="bg-BG"/>
        </w:rPr>
        <w:t>, отнасящи</w:t>
      </w:r>
      <w:r w:rsidR="00F93FCD">
        <w:rPr>
          <w:rFonts w:ascii="Times New Roman" w:hAnsi="Times New Roman" w:cs="Times New Roman"/>
          <w:sz w:val="24"/>
          <w:szCs w:val="24"/>
          <w:lang w:val="bg-BG"/>
        </w:rPr>
        <w:t xml:space="preserve"> </w:t>
      </w:r>
      <w:r w:rsidR="00BA0F7E">
        <w:rPr>
          <w:rFonts w:ascii="Times New Roman" w:hAnsi="Times New Roman" w:cs="Times New Roman"/>
          <w:sz w:val="24"/>
          <w:szCs w:val="24"/>
          <w:lang w:val="bg-BG"/>
        </w:rPr>
        <w:t xml:space="preserve">се до </w:t>
      </w:r>
      <w:r w:rsidR="00AA1C32">
        <w:rPr>
          <w:rFonts w:ascii="Times New Roman" w:hAnsi="Times New Roman" w:cs="Times New Roman"/>
          <w:sz w:val="24"/>
          <w:szCs w:val="24"/>
          <w:lang w:val="bg-BG"/>
        </w:rPr>
        <w:t>статута на лицето като пациент. Европейска</w:t>
      </w:r>
      <w:r w:rsidR="00F93FCD">
        <w:rPr>
          <w:rFonts w:ascii="Times New Roman" w:hAnsi="Times New Roman" w:cs="Times New Roman"/>
          <w:sz w:val="24"/>
          <w:szCs w:val="24"/>
          <w:lang w:val="bg-BG"/>
        </w:rPr>
        <w:t>та харта за правата на пациента</w:t>
      </w:r>
      <w:r w:rsidR="00AA1C32">
        <w:rPr>
          <w:rFonts w:ascii="Times New Roman" w:hAnsi="Times New Roman" w:cs="Times New Roman"/>
          <w:sz w:val="24"/>
          <w:szCs w:val="24"/>
          <w:lang w:val="bg-BG"/>
        </w:rPr>
        <w:t xml:space="preserve"> включва основни права</w:t>
      </w:r>
      <w:r w:rsidR="00F93FCD">
        <w:rPr>
          <w:rFonts w:ascii="Times New Roman" w:hAnsi="Times New Roman" w:cs="Times New Roman"/>
          <w:sz w:val="24"/>
          <w:szCs w:val="24"/>
          <w:lang w:val="bg-BG"/>
        </w:rPr>
        <w:t>,</w:t>
      </w:r>
      <w:r w:rsidR="00AA1C32">
        <w:rPr>
          <w:rFonts w:ascii="Times New Roman" w:hAnsi="Times New Roman" w:cs="Times New Roman"/>
          <w:sz w:val="24"/>
          <w:szCs w:val="24"/>
          <w:lang w:val="bg-BG"/>
        </w:rPr>
        <w:t xml:space="preserve"> свързани със здравното състояние на лицето, като право на свободен достъп до медицински услуги, право на спазване на стандартите за качество, право на избягване на ненужно страдание и болка и др. </w:t>
      </w:r>
    </w:p>
    <w:p w:rsidR="00796448" w:rsidRDefault="00796448" w:rsidP="00796448">
      <w:pPr>
        <w:spacing w:after="0" w:line="360" w:lineRule="auto"/>
        <w:ind w:firstLine="360"/>
        <w:jc w:val="both"/>
        <w:rPr>
          <w:rFonts w:ascii="Times New Roman" w:hAnsi="Times New Roman" w:cs="Times New Roman"/>
          <w:sz w:val="24"/>
          <w:szCs w:val="24"/>
          <w:lang w:val="bg-BG"/>
        </w:rPr>
      </w:pPr>
    </w:p>
    <w:p w:rsidR="00796448" w:rsidRDefault="00EA556C"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Ще споменем и още няколко международни акта с висока степен на значимост в сферата на здравеопазването, които няма да разглеждаме подробно, но които са допринесли в голяма степен за създаването на последващи международни и национални </w:t>
      </w:r>
      <w:proofErr w:type="spellStart"/>
      <w:r>
        <w:rPr>
          <w:rFonts w:ascii="Times New Roman" w:hAnsi="Times New Roman" w:cs="Times New Roman"/>
          <w:sz w:val="24"/>
          <w:szCs w:val="24"/>
          <w:lang w:val="bg-BG"/>
        </w:rPr>
        <w:t>етико-деонтологични</w:t>
      </w:r>
      <w:proofErr w:type="spellEnd"/>
      <w:r>
        <w:rPr>
          <w:rFonts w:ascii="Times New Roman" w:hAnsi="Times New Roman" w:cs="Times New Roman"/>
          <w:sz w:val="24"/>
          <w:szCs w:val="24"/>
          <w:lang w:val="bg-BG"/>
        </w:rPr>
        <w:t xml:space="preserve"> кодекси и нормативи. </w:t>
      </w:r>
    </w:p>
    <w:p w:rsidR="00796448" w:rsidRDefault="00796448"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Това са </w:t>
      </w:r>
      <w:r w:rsidR="00EA556C">
        <w:rPr>
          <w:rFonts w:ascii="Times New Roman" w:hAnsi="Times New Roman" w:cs="Times New Roman"/>
          <w:sz w:val="24"/>
          <w:szCs w:val="24"/>
          <w:lang w:val="bg-BG"/>
        </w:rPr>
        <w:t>Женевската конвенция от 1949г., Декларацията от Хелзинки от 1964г., допълнена от Токийската декларация през 1975г., Декларацията на 34-та Световна медицинска асамблея в Лисабон от 1981г</w:t>
      </w:r>
      <w:r w:rsidR="00804781">
        <w:rPr>
          <w:rStyle w:val="FootnoteReference"/>
          <w:rFonts w:ascii="Times New Roman" w:hAnsi="Times New Roman" w:cs="Times New Roman"/>
          <w:sz w:val="24"/>
          <w:szCs w:val="24"/>
          <w:lang w:val="bg-BG"/>
        </w:rPr>
        <w:footnoteReference w:id="4"/>
      </w:r>
      <w:r w:rsidR="00F5140D">
        <w:rPr>
          <w:rFonts w:ascii="Times New Roman" w:hAnsi="Times New Roman" w:cs="Times New Roman"/>
          <w:sz w:val="24"/>
          <w:szCs w:val="24"/>
          <w:lang w:val="bg-BG"/>
        </w:rPr>
        <w:t>. и др.</w:t>
      </w:r>
    </w:p>
    <w:p w:rsidR="00AD4354" w:rsidRPr="00AE4AEC" w:rsidRDefault="00AD4354" w:rsidP="0079644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Значение за настоящия кратък обзор има и </w:t>
      </w:r>
      <w:r w:rsidRPr="00AD4354">
        <w:rPr>
          <w:rFonts w:ascii="Times New Roman" w:hAnsi="Times New Roman" w:cs="Times New Roman"/>
          <w:b/>
          <w:sz w:val="24"/>
          <w:szCs w:val="24"/>
          <w:lang w:val="bg-BG"/>
        </w:rPr>
        <w:t>Директива 2011/24/ЕС за упражняване на правата на пациентите при трансгранично здравно обслужване</w:t>
      </w:r>
      <w:r w:rsidRPr="00AE4AEC">
        <w:rPr>
          <w:rFonts w:ascii="Times New Roman" w:hAnsi="Times New Roman" w:cs="Times New Roman"/>
          <w:sz w:val="24"/>
          <w:szCs w:val="24"/>
          <w:lang w:val="bg-BG"/>
        </w:rPr>
        <w:t>.</w:t>
      </w:r>
      <w:r w:rsidR="00AE4AEC" w:rsidRPr="00AE4AEC">
        <w:rPr>
          <w:rFonts w:ascii="Times New Roman" w:hAnsi="Times New Roman" w:cs="Times New Roman"/>
          <w:sz w:val="24"/>
          <w:szCs w:val="24"/>
          <w:lang w:val="bg-BG"/>
        </w:rPr>
        <w:t xml:space="preserve"> Необхо</w:t>
      </w:r>
      <w:r w:rsidR="006F3A3A">
        <w:rPr>
          <w:rFonts w:ascii="Times New Roman" w:hAnsi="Times New Roman" w:cs="Times New Roman"/>
          <w:sz w:val="24"/>
          <w:szCs w:val="24"/>
          <w:lang w:val="bg-BG"/>
        </w:rPr>
        <w:t>димостта от наличие на подобна Д</w:t>
      </w:r>
      <w:r w:rsidR="00AE4AEC" w:rsidRPr="00AE4AEC">
        <w:rPr>
          <w:rFonts w:ascii="Times New Roman" w:hAnsi="Times New Roman" w:cs="Times New Roman"/>
          <w:sz w:val="24"/>
          <w:szCs w:val="24"/>
          <w:lang w:val="bg-BG"/>
        </w:rPr>
        <w:t>иректива е продиктувана</w:t>
      </w:r>
      <w:r w:rsidR="00AE4AEC">
        <w:rPr>
          <w:rFonts w:ascii="Times New Roman" w:hAnsi="Times New Roman" w:cs="Times New Roman"/>
          <w:sz w:val="24"/>
          <w:szCs w:val="24"/>
          <w:lang w:val="bg-BG"/>
        </w:rPr>
        <w:t xml:space="preserve"> от все по-голямата нужда</w:t>
      </w:r>
      <w:r w:rsidR="00AE4AEC" w:rsidRPr="00AE4AEC">
        <w:rPr>
          <w:rFonts w:ascii="Times New Roman" w:hAnsi="Times New Roman" w:cs="Times New Roman"/>
          <w:sz w:val="24"/>
          <w:szCs w:val="24"/>
          <w:lang w:val="bg-BG"/>
        </w:rPr>
        <w:t xml:space="preserve"> на </w:t>
      </w:r>
      <w:r w:rsidR="00AE4AEC">
        <w:rPr>
          <w:rFonts w:ascii="Times New Roman" w:hAnsi="Times New Roman" w:cs="Times New Roman"/>
          <w:sz w:val="24"/>
          <w:szCs w:val="24"/>
          <w:lang w:val="bg-BG"/>
        </w:rPr>
        <w:t xml:space="preserve">гражданите на </w:t>
      </w:r>
      <w:r w:rsidR="00F93FCD">
        <w:rPr>
          <w:rFonts w:ascii="Times New Roman" w:hAnsi="Times New Roman" w:cs="Times New Roman"/>
          <w:sz w:val="24"/>
          <w:szCs w:val="24"/>
          <w:lang w:val="bg-BG"/>
        </w:rPr>
        <w:t>С</w:t>
      </w:r>
      <w:r w:rsidR="00AE4AEC">
        <w:rPr>
          <w:rFonts w:ascii="Times New Roman" w:hAnsi="Times New Roman" w:cs="Times New Roman"/>
          <w:sz w:val="24"/>
          <w:szCs w:val="24"/>
          <w:lang w:val="bg-BG"/>
        </w:rPr>
        <w:t>ъюза да получат високо ниво на м</w:t>
      </w:r>
      <w:r w:rsidR="00F93FCD">
        <w:rPr>
          <w:rFonts w:ascii="Times New Roman" w:hAnsi="Times New Roman" w:cs="Times New Roman"/>
          <w:sz w:val="24"/>
          <w:szCs w:val="24"/>
          <w:lang w:val="bg-BG"/>
        </w:rPr>
        <w:t xml:space="preserve">едицинска грижа в друга страна </w:t>
      </w:r>
      <w:r w:rsidR="00AE4AEC">
        <w:rPr>
          <w:rFonts w:ascii="Times New Roman" w:hAnsi="Times New Roman" w:cs="Times New Roman"/>
          <w:sz w:val="24"/>
          <w:szCs w:val="24"/>
          <w:lang w:val="bg-BG"/>
        </w:rPr>
        <w:t xml:space="preserve">членка, </w:t>
      </w:r>
      <w:r w:rsidR="006F3A3A">
        <w:rPr>
          <w:rFonts w:ascii="Times New Roman" w:hAnsi="Times New Roman" w:cs="Times New Roman"/>
          <w:sz w:val="24"/>
          <w:szCs w:val="24"/>
          <w:lang w:val="bg-BG"/>
        </w:rPr>
        <w:t xml:space="preserve">различна от </w:t>
      </w:r>
      <w:r w:rsidR="0093698A">
        <w:rPr>
          <w:rFonts w:ascii="Times New Roman" w:hAnsi="Times New Roman" w:cs="Times New Roman"/>
          <w:sz w:val="24"/>
          <w:szCs w:val="24"/>
          <w:lang w:val="bg-BG"/>
        </w:rPr>
        <w:t xml:space="preserve">държавата-членка по осигуряване, </w:t>
      </w:r>
      <w:r w:rsidR="00AE4AEC">
        <w:rPr>
          <w:rFonts w:ascii="Times New Roman" w:hAnsi="Times New Roman" w:cs="Times New Roman"/>
          <w:sz w:val="24"/>
          <w:szCs w:val="24"/>
          <w:lang w:val="bg-BG"/>
        </w:rPr>
        <w:t>за която считат че предоставеният пакет от здравни грижи е по-целесъобразен с нуждите на заболяването им, както и наличието на високотехнологична медицинска апаратура, с която разполага съответната държава.</w:t>
      </w:r>
      <w:r w:rsidR="006F3A3A">
        <w:rPr>
          <w:rFonts w:ascii="Times New Roman" w:hAnsi="Times New Roman" w:cs="Times New Roman"/>
          <w:sz w:val="24"/>
          <w:szCs w:val="24"/>
          <w:lang w:val="bg-BG"/>
        </w:rPr>
        <w:t xml:space="preserve"> Директивата сама по себе си не засяга вътрешната законодателна уредба</w:t>
      </w:r>
      <w:r w:rsidR="00F93FCD">
        <w:rPr>
          <w:rFonts w:ascii="Times New Roman" w:hAnsi="Times New Roman" w:cs="Times New Roman"/>
          <w:sz w:val="24"/>
          <w:szCs w:val="24"/>
          <w:lang w:val="bg-BG"/>
        </w:rPr>
        <w:t>,</w:t>
      </w:r>
      <w:r w:rsidR="006F3A3A">
        <w:rPr>
          <w:rFonts w:ascii="Times New Roman" w:hAnsi="Times New Roman" w:cs="Times New Roman"/>
          <w:sz w:val="24"/>
          <w:szCs w:val="24"/>
          <w:lang w:val="bg-BG"/>
        </w:rPr>
        <w:t xml:space="preserve"> свързана със сектор</w:t>
      </w:r>
      <w:r w:rsidR="00F93FCD">
        <w:rPr>
          <w:rFonts w:ascii="Times New Roman" w:hAnsi="Times New Roman" w:cs="Times New Roman"/>
          <w:sz w:val="24"/>
          <w:szCs w:val="24"/>
          <w:lang w:val="bg-BG"/>
        </w:rPr>
        <w:t xml:space="preserve">а „здравеопазване“ на страните </w:t>
      </w:r>
      <w:r w:rsidR="006F3A3A">
        <w:rPr>
          <w:rFonts w:ascii="Times New Roman" w:hAnsi="Times New Roman" w:cs="Times New Roman"/>
          <w:sz w:val="24"/>
          <w:szCs w:val="24"/>
          <w:lang w:val="bg-BG"/>
        </w:rPr>
        <w:t>членки. „В нея конкретно е указано, че тя зачита и не засяга правото на всяка държава-членка да определя вида здравно обслужване, което счита за подходящо.“</w:t>
      </w:r>
      <w:r w:rsidR="006F3A3A">
        <w:rPr>
          <w:rStyle w:val="FootnoteReference"/>
          <w:rFonts w:ascii="Times New Roman" w:hAnsi="Times New Roman" w:cs="Times New Roman"/>
          <w:sz w:val="24"/>
          <w:szCs w:val="24"/>
          <w:lang w:val="bg-BG"/>
        </w:rPr>
        <w:footnoteReference w:id="5"/>
      </w:r>
      <w:r w:rsidR="006F3A3A">
        <w:rPr>
          <w:rFonts w:ascii="Times New Roman" w:hAnsi="Times New Roman" w:cs="Times New Roman"/>
          <w:sz w:val="24"/>
          <w:szCs w:val="24"/>
          <w:lang w:val="bg-BG"/>
        </w:rPr>
        <w:t xml:space="preserve"> Целта на Директивата е да се установят правила за улесняване на достъпа до безопасно и висококачествено трансгранично здравно обслужване в Съюза и да се гарантира мобилността на пациентите.</w:t>
      </w:r>
      <w:r w:rsidR="0093698A">
        <w:rPr>
          <w:rFonts w:ascii="Times New Roman" w:hAnsi="Times New Roman" w:cs="Times New Roman"/>
          <w:sz w:val="24"/>
          <w:szCs w:val="24"/>
          <w:lang w:val="bg-BG"/>
        </w:rPr>
        <w:t xml:space="preserve"> Тук трябва да отбележим, че здравноосигурения</w:t>
      </w:r>
      <w:r w:rsidR="00F93FCD">
        <w:rPr>
          <w:rFonts w:ascii="Times New Roman" w:hAnsi="Times New Roman" w:cs="Times New Roman"/>
          <w:sz w:val="24"/>
          <w:szCs w:val="24"/>
          <w:lang w:val="bg-BG"/>
        </w:rPr>
        <w:t>т</w:t>
      </w:r>
      <w:r w:rsidR="0093698A">
        <w:rPr>
          <w:rFonts w:ascii="Times New Roman" w:hAnsi="Times New Roman" w:cs="Times New Roman"/>
          <w:sz w:val="24"/>
          <w:szCs w:val="24"/>
          <w:lang w:val="bg-BG"/>
        </w:rPr>
        <w:t xml:space="preserve"> пациент получава медицинска грижа</w:t>
      </w:r>
      <w:r w:rsidR="00F93FCD">
        <w:rPr>
          <w:rFonts w:ascii="Times New Roman" w:hAnsi="Times New Roman" w:cs="Times New Roman"/>
          <w:sz w:val="24"/>
          <w:szCs w:val="24"/>
          <w:lang w:val="bg-BG"/>
        </w:rPr>
        <w:t>,</w:t>
      </w:r>
      <w:r w:rsidR="0093698A">
        <w:rPr>
          <w:rFonts w:ascii="Times New Roman" w:hAnsi="Times New Roman" w:cs="Times New Roman"/>
          <w:sz w:val="24"/>
          <w:szCs w:val="24"/>
          <w:lang w:val="bg-BG"/>
        </w:rPr>
        <w:t xml:space="preserve"> </w:t>
      </w:r>
      <w:proofErr w:type="spellStart"/>
      <w:r w:rsidR="0093698A">
        <w:rPr>
          <w:rFonts w:ascii="Times New Roman" w:hAnsi="Times New Roman" w:cs="Times New Roman"/>
          <w:sz w:val="24"/>
          <w:szCs w:val="24"/>
          <w:lang w:val="bg-BG"/>
        </w:rPr>
        <w:t>съотносима</w:t>
      </w:r>
      <w:proofErr w:type="spellEnd"/>
      <w:r w:rsidR="0093698A">
        <w:rPr>
          <w:rFonts w:ascii="Times New Roman" w:hAnsi="Times New Roman" w:cs="Times New Roman"/>
          <w:sz w:val="24"/>
          <w:szCs w:val="24"/>
          <w:lang w:val="bg-BG"/>
        </w:rPr>
        <w:t xml:space="preserve"> на грижата, която би получил в собствената си държава. Тоест, пакет</w:t>
      </w:r>
      <w:r w:rsidR="00F93FCD">
        <w:rPr>
          <w:rFonts w:ascii="Times New Roman" w:hAnsi="Times New Roman" w:cs="Times New Roman"/>
          <w:sz w:val="24"/>
          <w:szCs w:val="24"/>
          <w:lang w:val="bg-BG"/>
        </w:rPr>
        <w:t>ът</w:t>
      </w:r>
      <w:r w:rsidR="0093698A">
        <w:rPr>
          <w:rFonts w:ascii="Times New Roman" w:hAnsi="Times New Roman" w:cs="Times New Roman"/>
          <w:sz w:val="24"/>
          <w:szCs w:val="24"/>
          <w:lang w:val="bg-BG"/>
        </w:rPr>
        <w:t xml:space="preserve"> медицински грижи, отговаря на нивото на здравно осигуряване. В тази връзка, съществува възможност държавата-членка на осигуряване  да реши да ограничи на даден пациент възстановяването на разходите за трансгранично здравно обслужване </w:t>
      </w:r>
      <w:r w:rsidR="00F93FCD">
        <w:rPr>
          <w:rFonts w:ascii="Times New Roman" w:hAnsi="Times New Roman" w:cs="Times New Roman"/>
          <w:sz w:val="24"/>
          <w:szCs w:val="24"/>
          <w:lang w:val="bg-BG"/>
        </w:rPr>
        <w:t>по</w:t>
      </w:r>
      <w:r w:rsidR="0093698A">
        <w:rPr>
          <w:rFonts w:ascii="Times New Roman" w:hAnsi="Times New Roman" w:cs="Times New Roman"/>
          <w:sz w:val="24"/>
          <w:szCs w:val="24"/>
          <w:lang w:val="bg-BG"/>
        </w:rPr>
        <w:t xml:space="preserve"> причини, свързани с качеството и безопасността на предоставеното здравно обслужване</w:t>
      </w:r>
      <w:r w:rsidR="00351AA3" w:rsidRPr="00351AA3">
        <w:rPr>
          <w:rFonts w:ascii="Times New Roman" w:hAnsi="Times New Roman" w:cs="Times New Roman"/>
          <w:sz w:val="24"/>
          <w:szCs w:val="24"/>
          <w:lang w:val="bg-BG"/>
        </w:rPr>
        <w:t>.</w:t>
      </w:r>
      <w:r w:rsidR="0093698A" w:rsidRPr="00351AA3">
        <w:rPr>
          <w:rFonts w:ascii="Times New Roman" w:hAnsi="Times New Roman" w:cs="Times New Roman"/>
          <w:sz w:val="24"/>
          <w:szCs w:val="24"/>
          <w:lang w:val="bg-BG"/>
        </w:rPr>
        <w:t xml:space="preserve"> </w:t>
      </w:r>
      <w:r w:rsidR="00351AA3" w:rsidRPr="00351AA3">
        <w:rPr>
          <w:rFonts w:ascii="Times New Roman" w:hAnsi="Times New Roman" w:cs="Times New Roman"/>
          <w:sz w:val="24"/>
          <w:szCs w:val="24"/>
          <w:lang w:val="bg-BG"/>
        </w:rPr>
        <w:t>О</w:t>
      </w:r>
      <w:r w:rsidR="0093698A" w:rsidRPr="00351AA3">
        <w:rPr>
          <w:rFonts w:ascii="Times New Roman" w:hAnsi="Times New Roman" w:cs="Times New Roman"/>
          <w:sz w:val="24"/>
          <w:szCs w:val="24"/>
          <w:lang w:val="bg-BG"/>
        </w:rPr>
        <w:t>тказът може да бъде обоснован от императивни съображения от обществен интерес</w:t>
      </w:r>
      <w:r w:rsidR="00C549A9" w:rsidRPr="00351AA3">
        <w:rPr>
          <w:rFonts w:ascii="Times New Roman" w:hAnsi="Times New Roman" w:cs="Times New Roman"/>
          <w:sz w:val="24"/>
          <w:szCs w:val="24"/>
          <w:lang w:val="bg-BG"/>
        </w:rPr>
        <w:t>,</w:t>
      </w:r>
      <w:r w:rsidR="0093698A" w:rsidRPr="00351AA3">
        <w:rPr>
          <w:rFonts w:ascii="Times New Roman" w:hAnsi="Times New Roman" w:cs="Times New Roman"/>
          <w:sz w:val="24"/>
          <w:szCs w:val="24"/>
          <w:lang w:val="bg-BG"/>
        </w:rPr>
        <w:t xml:space="preserve"> свързани с общественото здраве.</w:t>
      </w:r>
      <w:r w:rsidR="006F3A3A" w:rsidRPr="00351AA3">
        <w:rPr>
          <w:rFonts w:ascii="Times New Roman" w:hAnsi="Times New Roman" w:cs="Times New Roman"/>
          <w:sz w:val="24"/>
          <w:szCs w:val="24"/>
          <w:lang w:val="bg-BG"/>
        </w:rPr>
        <w:t xml:space="preserve"> </w:t>
      </w:r>
      <w:r w:rsidR="00E84E1C">
        <w:rPr>
          <w:rFonts w:ascii="Times New Roman" w:hAnsi="Times New Roman" w:cs="Times New Roman"/>
          <w:sz w:val="24"/>
          <w:szCs w:val="24"/>
          <w:lang w:val="bg-BG"/>
        </w:rPr>
        <w:t xml:space="preserve">Директивата дава възможност на </w:t>
      </w:r>
      <w:r w:rsidR="00C850F2">
        <w:rPr>
          <w:rFonts w:ascii="Times New Roman" w:hAnsi="Times New Roman" w:cs="Times New Roman"/>
          <w:sz w:val="24"/>
          <w:szCs w:val="24"/>
          <w:lang w:val="bg-BG"/>
        </w:rPr>
        <w:t xml:space="preserve">здравноосигурените </w:t>
      </w:r>
      <w:r w:rsidR="00E84E1C">
        <w:rPr>
          <w:rFonts w:ascii="Times New Roman" w:hAnsi="Times New Roman" w:cs="Times New Roman"/>
          <w:sz w:val="24"/>
          <w:szCs w:val="24"/>
          <w:lang w:val="bg-BG"/>
        </w:rPr>
        <w:t>пациентите чле</w:t>
      </w:r>
      <w:r w:rsidR="00C850F2">
        <w:rPr>
          <w:rFonts w:ascii="Times New Roman" w:hAnsi="Times New Roman" w:cs="Times New Roman"/>
          <w:sz w:val="24"/>
          <w:szCs w:val="24"/>
          <w:lang w:val="bg-BG"/>
        </w:rPr>
        <w:t xml:space="preserve">нове на Европейския съюз сами да изберат държавата, в която да се лекуват </w:t>
      </w:r>
      <w:r w:rsidR="00C549A9">
        <w:rPr>
          <w:rFonts w:ascii="Times New Roman" w:hAnsi="Times New Roman" w:cs="Times New Roman"/>
          <w:sz w:val="24"/>
          <w:szCs w:val="24"/>
          <w:lang w:val="bg-BG"/>
        </w:rPr>
        <w:t>като</w:t>
      </w:r>
      <w:r w:rsidR="00C850F2">
        <w:rPr>
          <w:rFonts w:ascii="Times New Roman" w:hAnsi="Times New Roman" w:cs="Times New Roman"/>
          <w:sz w:val="24"/>
          <w:szCs w:val="24"/>
          <w:lang w:val="bg-BG"/>
        </w:rPr>
        <w:t xml:space="preserve"> няма императивен характер спрямо изпращащата държава-осигурител и приемащата държава-членка.</w:t>
      </w:r>
    </w:p>
    <w:p w:rsidR="00AC7CA9" w:rsidRDefault="00AD60F2" w:rsidP="00AC7CA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Редно е тук да споменем, че разписаните права и указания за здравно сътрудничество</w:t>
      </w:r>
      <w:r w:rsidR="00E21C8A">
        <w:rPr>
          <w:rFonts w:ascii="Times New Roman" w:hAnsi="Times New Roman" w:cs="Times New Roman"/>
          <w:sz w:val="24"/>
          <w:szCs w:val="24"/>
          <w:lang w:val="bg-BG"/>
        </w:rPr>
        <w:t xml:space="preserve"> в цитираната Директива</w:t>
      </w:r>
      <w:r>
        <w:rPr>
          <w:rFonts w:ascii="Times New Roman" w:hAnsi="Times New Roman" w:cs="Times New Roman"/>
          <w:sz w:val="24"/>
          <w:szCs w:val="24"/>
          <w:lang w:val="bg-BG"/>
        </w:rPr>
        <w:t xml:space="preserve">, не се отнасят за страни като Албания, Сърбия, Турция и др. </w:t>
      </w:r>
    </w:p>
    <w:p w:rsidR="00475195" w:rsidRDefault="00E21C8A" w:rsidP="00AC7CA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При тях подобно сътрудничество би могло да се осъществява е</w:t>
      </w:r>
      <w:r w:rsidR="00C549A9">
        <w:rPr>
          <w:rFonts w:ascii="Times New Roman" w:hAnsi="Times New Roman" w:cs="Times New Roman"/>
          <w:sz w:val="24"/>
          <w:szCs w:val="24"/>
          <w:lang w:val="bg-BG"/>
        </w:rPr>
        <w:t>динствено чрез наличие на между</w:t>
      </w:r>
      <w:r>
        <w:rPr>
          <w:rFonts w:ascii="Times New Roman" w:hAnsi="Times New Roman" w:cs="Times New Roman"/>
          <w:sz w:val="24"/>
          <w:szCs w:val="24"/>
          <w:lang w:val="bg-BG"/>
        </w:rPr>
        <w:t>държавни спогодби, в които е договорено конкретно нивото на сътрудничество и взаимопомощ. Този факт е продиктуван от липсата на членство в Европейския съюз към настоящия момент на изброените страни.</w:t>
      </w:r>
    </w:p>
    <w:p w:rsidR="00475195" w:rsidRDefault="00475195" w:rsidP="00F90B95">
      <w:pPr>
        <w:spacing w:after="0" w:line="360" w:lineRule="auto"/>
        <w:ind w:left="360"/>
        <w:jc w:val="both"/>
        <w:rPr>
          <w:rFonts w:ascii="Times New Roman" w:hAnsi="Times New Roman" w:cs="Times New Roman"/>
          <w:sz w:val="24"/>
          <w:szCs w:val="24"/>
          <w:lang w:val="bg-BG"/>
        </w:rPr>
      </w:pPr>
    </w:p>
    <w:p w:rsidR="00804781" w:rsidRDefault="00475195" w:rsidP="00475195">
      <w:pPr>
        <w:pStyle w:val="ListParagraph"/>
        <w:numPr>
          <w:ilvl w:val="0"/>
          <w:numId w:val="2"/>
        </w:numPr>
        <w:spacing w:after="0" w:line="360" w:lineRule="auto"/>
        <w:jc w:val="both"/>
        <w:rPr>
          <w:rFonts w:ascii="Times New Roman" w:hAnsi="Times New Roman" w:cs="Times New Roman"/>
          <w:b/>
          <w:sz w:val="24"/>
          <w:szCs w:val="24"/>
          <w:lang w:val="bg-BG"/>
        </w:rPr>
      </w:pPr>
      <w:r w:rsidRPr="00475195">
        <w:rPr>
          <w:rFonts w:ascii="Times New Roman" w:hAnsi="Times New Roman" w:cs="Times New Roman"/>
          <w:b/>
          <w:sz w:val="24"/>
          <w:szCs w:val="24"/>
          <w:lang w:val="bg-BG"/>
        </w:rPr>
        <w:t>Права и задължения на пациента в рамките на Европейския съюз.</w:t>
      </w:r>
      <w:r w:rsidR="00AD60F2" w:rsidRPr="00475195">
        <w:rPr>
          <w:rFonts w:ascii="Times New Roman" w:hAnsi="Times New Roman" w:cs="Times New Roman"/>
          <w:b/>
          <w:sz w:val="24"/>
          <w:szCs w:val="24"/>
          <w:lang w:val="bg-BG"/>
        </w:rPr>
        <w:t xml:space="preserve"> </w:t>
      </w:r>
    </w:p>
    <w:p w:rsidR="00827A54" w:rsidRPr="00827A54" w:rsidRDefault="00827A54" w:rsidP="00AC7CA9">
      <w:pPr>
        <w:spacing w:after="0"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2.1</w:t>
      </w:r>
      <w:r w:rsidR="00AC7CA9">
        <w:rPr>
          <w:rFonts w:ascii="Times New Roman" w:hAnsi="Times New Roman" w:cs="Times New Roman"/>
          <w:b/>
          <w:sz w:val="24"/>
          <w:szCs w:val="24"/>
        </w:rPr>
        <w:t>.</w:t>
      </w:r>
      <w:r>
        <w:rPr>
          <w:rFonts w:ascii="Times New Roman" w:hAnsi="Times New Roman" w:cs="Times New Roman"/>
          <w:b/>
          <w:sz w:val="24"/>
          <w:szCs w:val="24"/>
          <w:lang w:val="bg-BG"/>
        </w:rPr>
        <w:t xml:space="preserve"> Общ преглед на правата</w:t>
      </w:r>
      <w:r w:rsidR="00AC7CA9">
        <w:rPr>
          <w:rFonts w:ascii="Times New Roman" w:hAnsi="Times New Roman" w:cs="Times New Roman"/>
          <w:b/>
          <w:sz w:val="24"/>
          <w:szCs w:val="24"/>
          <w:lang w:val="bg-BG"/>
        </w:rPr>
        <w:t xml:space="preserve"> на пациента в рамките на съюза</w:t>
      </w:r>
    </w:p>
    <w:p w:rsidR="00475195" w:rsidRDefault="00475195" w:rsidP="00AC7CA9">
      <w:pPr>
        <w:spacing w:after="0" w:line="360" w:lineRule="auto"/>
        <w:ind w:firstLine="720"/>
        <w:jc w:val="both"/>
        <w:rPr>
          <w:rFonts w:ascii="Times New Roman" w:hAnsi="Times New Roman" w:cs="Times New Roman"/>
          <w:sz w:val="24"/>
          <w:szCs w:val="24"/>
          <w:lang w:val="bg-BG"/>
        </w:rPr>
      </w:pPr>
      <w:r w:rsidRPr="00475195">
        <w:rPr>
          <w:rFonts w:ascii="Times New Roman" w:hAnsi="Times New Roman" w:cs="Times New Roman"/>
          <w:sz w:val="24"/>
          <w:szCs w:val="24"/>
          <w:lang w:val="bg-BG"/>
        </w:rPr>
        <w:t xml:space="preserve">За да бъдат посочени конкретно проблемите, които възникват за пациентите по отношение на тяхното лечение в рамките на </w:t>
      </w:r>
      <w:r w:rsidR="00351AA3">
        <w:rPr>
          <w:rFonts w:ascii="Times New Roman" w:hAnsi="Times New Roman" w:cs="Times New Roman"/>
          <w:sz w:val="24"/>
          <w:szCs w:val="24"/>
          <w:lang w:val="bg-BG"/>
        </w:rPr>
        <w:t>С</w:t>
      </w:r>
      <w:r w:rsidRPr="00475195">
        <w:rPr>
          <w:rFonts w:ascii="Times New Roman" w:hAnsi="Times New Roman" w:cs="Times New Roman"/>
          <w:sz w:val="24"/>
          <w:szCs w:val="24"/>
          <w:lang w:val="bg-BG"/>
        </w:rPr>
        <w:t xml:space="preserve">ъюза, се налага да бъде направен един кратък преглед на техните права и задължения. Впечатление </w:t>
      </w:r>
      <w:r>
        <w:rPr>
          <w:rFonts w:ascii="Times New Roman" w:hAnsi="Times New Roman" w:cs="Times New Roman"/>
          <w:sz w:val="24"/>
          <w:szCs w:val="24"/>
          <w:lang w:val="bg-BG"/>
        </w:rPr>
        <w:t xml:space="preserve">прави, че в някои от държавите-членки правата на пациентите са уредени в специални закони, докато в други държави те са разпръснати в различни общи и специални закони. </w:t>
      </w:r>
      <w:r w:rsidRPr="00671355">
        <w:rPr>
          <w:rFonts w:ascii="Times New Roman" w:hAnsi="Times New Roman" w:cs="Times New Roman"/>
          <w:sz w:val="24"/>
          <w:szCs w:val="24"/>
          <w:lang w:val="bg-BG"/>
        </w:rPr>
        <w:t>В държави като Белгия, Унгария</w:t>
      </w:r>
      <w:r w:rsidR="00351AA3" w:rsidRPr="00671355">
        <w:rPr>
          <w:rFonts w:ascii="Times New Roman" w:hAnsi="Times New Roman" w:cs="Times New Roman"/>
          <w:sz w:val="24"/>
          <w:szCs w:val="24"/>
          <w:lang w:val="bg-BG"/>
        </w:rPr>
        <w:t xml:space="preserve"> и</w:t>
      </w:r>
      <w:r w:rsidRPr="00671355">
        <w:rPr>
          <w:rFonts w:ascii="Times New Roman" w:hAnsi="Times New Roman" w:cs="Times New Roman"/>
          <w:sz w:val="24"/>
          <w:szCs w:val="24"/>
          <w:lang w:val="bg-BG"/>
        </w:rPr>
        <w:t xml:space="preserve"> Холандия</w:t>
      </w:r>
      <w:r w:rsidR="00DC2AFB" w:rsidRPr="00671355">
        <w:rPr>
          <w:rFonts w:ascii="Times New Roman" w:hAnsi="Times New Roman" w:cs="Times New Roman"/>
          <w:sz w:val="24"/>
          <w:szCs w:val="24"/>
          <w:lang w:val="bg-BG"/>
        </w:rPr>
        <w:t xml:space="preserve"> правната уредба на правата на пациента се съдържа в Конституцията на съответната държава.</w:t>
      </w:r>
      <w:r w:rsidR="00DC2AFB" w:rsidRPr="00671355">
        <w:rPr>
          <w:lang w:val="bg-BG"/>
        </w:rPr>
        <w:t xml:space="preserve"> </w:t>
      </w:r>
      <w:r w:rsidR="00DC2AFB" w:rsidRPr="00671355">
        <w:rPr>
          <w:rFonts w:ascii="Times New Roman" w:hAnsi="Times New Roman" w:cs="Times New Roman"/>
          <w:sz w:val="24"/>
          <w:szCs w:val="24"/>
          <w:lang w:val="bg-BG"/>
        </w:rPr>
        <w:t xml:space="preserve">В </w:t>
      </w:r>
      <w:r w:rsidR="00351AA3" w:rsidRPr="00671355">
        <w:rPr>
          <w:rFonts w:ascii="Times New Roman" w:hAnsi="Times New Roman" w:cs="Times New Roman"/>
          <w:sz w:val="24"/>
          <w:szCs w:val="24"/>
          <w:lang w:val="bg-BG"/>
        </w:rPr>
        <w:t>други -</w:t>
      </w:r>
      <w:r w:rsidR="00DC2AFB" w:rsidRPr="00671355">
        <w:rPr>
          <w:rFonts w:ascii="Times New Roman" w:hAnsi="Times New Roman" w:cs="Times New Roman"/>
          <w:sz w:val="24"/>
          <w:szCs w:val="24"/>
          <w:lang w:val="bg-BG"/>
        </w:rPr>
        <w:t xml:space="preserve"> Великобритания и Северна Ирландия, Германия, Франция, Дания </w:t>
      </w:r>
      <w:r w:rsidR="00DC2AFB" w:rsidRPr="00DC2AFB">
        <w:rPr>
          <w:rFonts w:ascii="Times New Roman" w:hAnsi="Times New Roman" w:cs="Times New Roman"/>
          <w:sz w:val="24"/>
          <w:szCs w:val="24"/>
          <w:lang w:val="bg-BG"/>
        </w:rPr>
        <w:t xml:space="preserve">няма единна специална уредба на правата на пациентите, а </w:t>
      </w:r>
      <w:r w:rsidR="00885A95">
        <w:rPr>
          <w:rFonts w:ascii="Times New Roman" w:hAnsi="Times New Roman" w:cs="Times New Roman"/>
          <w:sz w:val="24"/>
          <w:szCs w:val="24"/>
          <w:lang w:val="bg-BG"/>
        </w:rPr>
        <w:t xml:space="preserve">те са уредени в различни </w:t>
      </w:r>
      <w:r w:rsidR="00DC2AFB" w:rsidRPr="00DC2AFB">
        <w:rPr>
          <w:rFonts w:ascii="Times New Roman" w:hAnsi="Times New Roman" w:cs="Times New Roman"/>
          <w:sz w:val="24"/>
          <w:szCs w:val="24"/>
          <w:lang w:val="bg-BG"/>
        </w:rPr>
        <w:t>общи и специални закони и кодекси – Закон за здравето (Унгария, Дания, ), Кодекс на народното здраве (Франция), Закон за националната здравна система (Великобритания и Северна Ирландия) и други</w:t>
      </w:r>
      <w:r w:rsidR="00DC2AFB">
        <w:rPr>
          <w:rStyle w:val="FootnoteReference"/>
          <w:rFonts w:ascii="Times New Roman" w:hAnsi="Times New Roman" w:cs="Times New Roman"/>
          <w:sz w:val="24"/>
          <w:szCs w:val="24"/>
          <w:lang w:val="bg-BG"/>
        </w:rPr>
        <w:footnoteReference w:id="6"/>
      </w:r>
      <w:r w:rsidR="00DC2AFB" w:rsidRPr="00DC2AFB">
        <w:rPr>
          <w:rFonts w:ascii="Times New Roman" w:hAnsi="Times New Roman" w:cs="Times New Roman"/>
          <w:sz w:val="24"/>
          <w:szCs w:val="24"/>
          <w:lang w:val="bg-BG"/>
        </w:rPr>
        <w:t>.</w:t>
      </w:r>
    </w:p>
    <w:p w:rsidR="00DC2AFB" w:rsidRDefault="00DC2AFB" w:rsidP="004A1F58">
      <w:pPr>
        <w:spacing w:after="0" w:line="360" w:lineRule="auto"/>
        <w:ind w:firstLine="720"/>
        <w:jc w:val="both"/>
        <w:rPr>
          <w:rFonts w:ascii="Times New Roman" w:hAnsi="Times New Roman" w:cs="Times New Roman"/>
          <w:sz w:val="24"/>
          <w:szCs w:val="24"/>
          <w:lang w:val="bg-BG"/>
        </w:rPr>
      </w:pPr>
      <w:r w:rsidRPr="00DC2AFB">
        <w:rPr>
          <w:rFonts w:ascii="Times New Roman" w:hAnsi="Times New Roman" w:cs="Times New Roman"/>
          <w:sz w:val="24"/>
          <w:szCs w:val="24"/>
          <w:lang w:val="bg-BG"/>
        </w:rPr>
        <w:t>В законодателството на повечето европейски държави се поставя ясна граница между това кое лице има правото да получи медицинска помощ</w:t>
      </w:r>
      <w:r w:rsidR="00351AA3">
        <w:rPr>
          <w:rFonts w:ascii="Times New Roman" w:hAnsi="Times New Roman" w:cs="Times New Roman"/>
          <w:sz w:val="24"/>
          <w:szCs w:val="24"/>
          <w:lang w:val="bg-BG"/>
        </w:rPr>
        <w:t xml:space="preserve"> </w:t>
      </w:r>
      <w:r w:rsidRPr="00DC2AFB">
        <w:rPr>
          <w:rFonts w:ascii="Times New Roman" w:hAnsi="Times New Roman" w:cs="Times New Roman"/>
          <w:sz w:val="24"/>
          <w:szCs w:val="24"/>
          <w:lang w:val="bg-BG"/>
        </w:rPr>
        <w:t>(схващана най-общо като система от действия и веществени престации) и кой е насрещно задълженият субект. По този начин се дава възможност за по-пълно упражняване на всички права и респективно се осигурява тяхната по-пълноценна защита</w:t>
      </w:r>
      <w:r>
        <w:rPr>
          <w:rStyle w:val="FootnoteReference"/>
          <w:rFonts w:ascii="Times New Roman" w:hAnsi="Times New Roman" w:cs="Times New Roman"/>
          <w:sz w:val="24"/>
          <w:szCs w:val="24"/>
          <w:lang w:val="bg-BG"/>
        </w:rPr>
        <w:footnoteReference w:id="7"/>
      </w:r>
      <w:r w:rsidRPr="00DC2AFB">
        <w:rPr>
          <w:rFonts w:ascii="Times New Roman" w:hAnsi="Times New Roman" w:cs="Times New Roman"/>
          <w:sz w:val="24"/>
          <w:szCs w:val="24"/>
          <w:lang w:val="bg-BG"/>
        </w:rPr>
        <w:t>.</w:t>
      </w:r>
    </w:p>
    <w:p w:rsidR="00DC2AFB" w:rsidRDefault="00DC2AFB" w:rsidP="00AC7CA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 своята същност правата на пациента имат позитивен характер.</w:t>
      </w:r>
      <w:r w:rsidR="00E42AC6">
        <w:rPr>
          <w:rFonts w:ascii="Times New Roman" w:hAnsi="Times New Roman" w:cs="Times New Roman"/>
          <w:sz w:val="24"/>
          <w:szCs w:val="24"/>
          <w:lang w:val="bg-BG"/>
        </w:rPr>
        <w:t xml:space="preserve"> Те представляват правната възможност </w:t>
      </w:r>
      <w:r w:rsidR="00E42AC6" w:rsidRPr="00E42AC6">
        <w:rPr>
          <w:rFonts w:ascii="Times New Roman" w:hAnsi="Times New Roman" w:cs="Times New Roman"/>
          <w:sz w:val="24"/>
          <w:szCs w:val="24"/>
          <w:lang w:val="bg-BG"/>
        </w:rPr>
        <w:t>за защита на конкретни претенции на пациента към други правни субекти, които са изрично предвидени в законов или подзаконов нормативен акт.</w:t>
      </w:r>
      <w:r w:rsidR="00E42AC6">
        <w:rPr>
          <w:rFonts w:ascii="Times New Roman" w:hAnsi="Times New Roman" w:cs="Times New Roman"/>
          <w:sz w:val="24"/>
          <w:szCs w:val="24"/>
          <w:lang w:val="bg-BG"/>
        </w:rPr>
        <w:t xml:space="preserve"> В по-голямата си част те са унифицирани за рамките на </w:t>
      </w:r>
      <w:r w:rsidR="00231AF8">
        <w:rPr>
          <w:rFonts w:ascii="Times New Roman" w:hAnsi="Times New Roman" w:cs="Times New Roman"/>
          <w:sz w:val="24"/>
          <w:szCs w:val="24"/>
          <w:lang w:val="bg-BG"/>
        </w:rPr>
        <w:t>С</w:t>
      </w:r>
      <w:r w:rsidR="00E42AC6">
        <w:rPr>
          <w:rFonts w:ascii="Times New Roman" w:hAnsi="Times New Roman" w:cs="Times New Roman"/>
          <w:sz w:val="24"/>
          <w:szCs w:val="24"/>
          <w:lang w:val="bg-BG"/>
        </w:rPr>
        <w:t>ъюза, за това тук ще споменем тези с най-голямо правно значение:</w:t>
      </w:r>
    </w:p>
    <w:p w:rsidR="00AC7CA9" w:rsidRDefault="00AC7CA9" w:rsidP="00AC7CA9">
      <w:pPr>
        <w:spacing w:after="0" w:line="360" w:lineRule="auto"/>
        <w:ind w:firstLine="720"/>
        <w:jc w:val="both"/>
        <w:rPr>
          <w:rFonts w:ascii="Times New Roman" w:hAnsi="Times New Roman" w:cs="Times New Roman"/>
          <w:sz w:val="24"/>
          <w:szCs w:val="24"/>
          <w:lang w:val="bg-BG"/>
        </w:rPr>
      </w:pPr>
    </w:p>
    <w:p w:rsidR="00E42AC6" w:rsidRDefault="00E42AC6" w:rsidP="00E42AC6">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Право на достъп до медицинска услуга;</w:t>
      </w:r>
    </w:p>
    <w:p w:rsidR="00E42AC6" w:rsidRDefault="00E42AC6" w:rsidP="00E42AC6">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Право на качествено медицинско обслужване (тук е нужно да направим следното уточнение, всяка страна-членка разписва собствени медицински стандарти според които се определя вида, качеството и количеството на предлаганата медицинска услуга.);</w:t>
      </w:r>
    </w:p>
    <w:p w:rsidR="00E42AC6" w:rsidRDefault="00E42AC6" w:rsidP="00E42AC6">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Право на избор на лекуващ лекар;</w:t>
      </w:r>
    </w:p>
    <w:p w:rsidR="00E42AC6" w:rsidRDefault="00E42AC6" w:rsidP="00E42AC6">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Право на информация на пациента;</w:t>
      </w:r>
    </w:p>
    <w:p w:rsidR="00E42AC6" w:rsidRDefault="00E42AC6" w:rsidP="00E42AC6">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Pr="00E42AC6">
        <w:rPr>
          <w:rFonts w:ascii="Times New Roman" w:hAnsi="Times New Roman" w:cs="Times New Roman"/>
          <w:sz w:val="24"/>
          <w:szCs w:val="24"/>
          <w:lang w:val="bg-BG"/>
        </w:rPr>
        <w:t>равото на трансплантация или отказ от трансплантация на органи и продукти от човешко тяло</w:t>
      </w:r>
      <w:r>
        <w:rPr>
          <w:rFonts w:ascii="Times New Roman" w:hAnsi="Times New Roman" w:cs="Times New Roman"/>
          <w:sz w:val="24"/>
          <w:szCs w:val="24"/>
          <w:lang w:val="bg-BG"/>
        </w:rPr>
        <w:t>;</w:t>
      </w:r>
    </w:p>
    <w:p w:rsidR="00E42AC6" w:rsidRDefault="00231AF8" w:rsidP="00E42AC6">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Правото на жалба и обезщетение.</w:t>
      </w:r>
    </w:p>
    <w:p w:rsidR="00AC7CA9" w:rsidRDefault="00AC7CA9" w:rsidP="004A1F58">
      <w:pPr>
        <w:spacing w:after="0" w:line="360" w:lineRule="auto"/>
        <w:ind w:firstLine="360"/>
        <w:jc w:val="both"/>
        <w:rPr>
          <w:rFonts w:ascii="Times New Roman" w:hAnsi="Times New Roman" w:cs="Times New Roman"/>
          <w:sz w:val="24"/>
          <w:szCs w:val="24"/>
          <w:lang w:val="bg-BG"/>
        </w:rPr>
      </w:pPr>
    </w:p>
    <w:p w:rsidR="00E42AC6" w:rsidRDefault="00E42AC6" w:rsidP="00AC7CA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Изброените по-общо права на пациента са </w:t>
      </w:r>
      <w:proofErr w:type="spellStart"/>
      <w:r>
        <w:rPr>
          <w:rFonts w:ascii="Times New Roman" w:hAnsi="Times New Roman" w:cs="Times New Roman"/>
          <w:sz w:val="24"/>
          <w:szCs w:val="24"/>
          <w:lang w:val="bg-BG"/>
        </w:rPr>
        <w:t>съотносими</w:t>
      </w:r>
      <w:proofErr w:type="spellEnd"/>
      <w:r>
        <w:rPr>
          <w:rFonts w:ascii="Times New Roman" w:hAnsi="Times New Roman" w:cs="Times New Roman"/>
          <w:sz w:val="24"/>
          <w:szCs w:val="24"/>
          <w:lang w:val="bg-BG"/>
        </w:rPr>
        <w:t xml:space="preserve"> и за Република България като член на Евр</w:t>
      </w:r>
      <w:r w:rsidR="00231AF8">
        <w:rPr>
          <w:rFonts w:ascii="Times New Roman" w:hAnsi="Times New Roman" w:cs="Times New Roman"/>
          <w:sz w:val="24"/>
          <w:szCs w:val="24"/>
          <w:lang w:val="bg-BG"/>
        </w:rPr>
        <w:t>опейския съюз. Но към настоящия</w:t>
      </w:r>
      <w:r>
        <w:rPr>
          <w:rFonts w:ascii="Times New Roman" w:hAnsi="Times New Roman" w:cs="Times New Roman"/>
          <w:sz w:val="24"/>
          <w:szCs w:val="24"/>
          <w:lang w:val="bg-BG"/>
        </w:rPr>
        <w:t xml:space="preserve"> момент в страната ни не съ</w:t>
      </w:r>
      <w:r w:rsidR="00885A95">
        <w:rPr>
          <w:rFonts w:ascii="Times New Roman" w:hAnsi="Times New Roman" w:cs="Times New Roman"/>
          <w:sz w:val="24"/>
          <w:szCs w:val="24"/>
          <w:lang w:val="bg-BG"/>
        </w:rPr>
        <w:t xml:space="preserve">ществува </w:t>
      </w:r>
      <w:proofErr w:type="spellStart"/>
      <w:r w:rsidR="00885A95">
        <w:rPr>
          <w:rFonts w:ascii="Times New Roman" w:hAnsi="Times New Roman" w:cs="Times New Roman"/>
          <w:sz w:val="24"/>
          <w:szCs w:val="24"/>
          <w:lang w:val="bg-BG"/>
        </w:rPr>
        <w:t>ob</w:t>
      </w:r>
      <w:proofErr w:type="spellEnd"/>
      <w:r w:rsidR="00885A95">
        <w:rPr>
          <w:rFonts w:ascii="Times New Roman" w:hAnsi="Times New Roman" w:cs="Times New Roman"/>
          <w:sz w:val="24"/>
          <w:szCs w:val="24"/>
          <w:lang w:val="bg-BG"/>
        </w:rPr>
        <w:t>]</w:t>
      </w:r>
      <w:r>
        <w:rPr>
          <w:rFonts w:ascii="Times New Roman" w:hAnsi="Times New Roman" w:cs="Times New Roman"/>
          <w:sz w:val="24"/>
          <w:szCs w:val="24"/>
          <w:lang w:val="bg-BG"/>
        </w:rPr>
        <w:t xml:space="preserve"> закон, в който да са уредени императивно тези права. </w:t>
      </w:r>
      <w:r w:rsidR="0086403F">
        <w:rPr>
          <w:rFonts w:ascii="Times New Roman" w:hAnsi="Times New Roman" w:cs="Times New Roman"/>
          <w:sz w:val="24"/>
          <w:szCs w:val="24"/>
          <w:lang w:val="bg-BG"/>
        </w:rPr>
        <w:t xml:space="preserve">Отделни текстове се съдържат в Конституцията, Закон за Здравето, Закон за трансплантация на тъкани, органи и клетки и др. Изброените права са приложими </w:t>
      </w:r>
      <w:r w:rsidR="00231AF8">
        <w:rPr>
          <w:rFonts w:ascii="Times New Roman" w:hAnsi="Times New Roman" w:cs="Times New Roman"/>
          <w:sz w:val="24"/>
          <w:szCs w:val="24"/>
          <w:lang w:val="bg-BG"/>
        </w:rPr>
        <w:t>в</w:t>
      </w:r>
      <w:r w:rsidR="0086403F">
        <w:rPr>
          <w:rFonts w:ascii="Times New Roman" w:hAnsi="Times New Roman" w:cs="Times New Roman"/>
          <w:sz w:val="24"/>
          <w:szCs w:val="24"/>
          <w:lang w:val="bg-BG"/>
        </w:rPr>
        <w:t xml:space="preserve"> рамките на целия Европейски съюз.</w:t>
      </w:r>
    </w:p>
    <w:p w:rsidR="0086403F" w:rsidRDefault="0086403F" w:rsidP="00AC7CA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Съществуват и друга група права, които са </w:t>
      </w:r>
      <w:proofErr w:type="spellStart"/>
      <w:r>
        <w:rPr>
          <w:rFonts w:ascii="Times New Roman" w:hAnsi="Times New Roman" w:cs="Times New Roman"/>
          <w:sz w:val="24"/>
          <w:szCs w:val="24"/>
          <w:lang w:val="bg-BG"/>
        </w:rPr>
        <w:t>съотносими</w:t>
      </w:r>
      <w:proofErr w:type="spellEnd"/>
      <w:r>
        <w:rPr>
          <w:rFonts w:ascii="Times New Roman" w:hAnsi="Times New Roman" w:cs="Times New Roman"/>
          <w:sz w:val="24"/>
          <w:szCs w:val="24"/>
          <w:lang w:val="bg-BG"/>
        </w:rPr>
        <w:t xml:space="preserve"> по-скоро с вътрешното законодателство на отделните страни-членки и нямат общо приложение в другите. На кратко ще споменем някои по-важни и дълбоко специфични за конкретни държави-членки права:</w:t>
      </w:r>
    </w:p>
    <w:p w:rsidR="0086403F" w:rsidRDefault="0086403F" w:rsidP="0086403F">
      <w:pPr>
        <w:pStyle w:val="ListParagraph"/>
        <w:numPr>
          <w:ilvl w:val="0"/>
          <w:numId w:val="4"/>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Право на пациентите да бъдат представлявани от конкретни пациентски организации;</w:t>
      </w:r>
    </w:p>
    <w:p w:rsidR="0086403F" w:rsidRDefault="0086403F" w:rsidP="0086403F">
      <w:pPr>
        <w:pStyle w:val="ListParagraph"/>
        <w:numPr>
          <w:ilvl w:val="0"/>
          <w:numId w:val="4"/>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Pr="0086403F">
        <w:rPr>
          <w:rFonts w:ascii="Times New Roman" w:hAnsi="Times New Roman" w:cs="Times New Roman"/>
          <w:sz w:val="24"/>
          <w:szCs w:val="24"/>
          <w:lang w:val="bg-BG"/>
        </w:rPr>
        <w:t xml:space="preserve">равото или отказа от </w:t>
      </w:r>
      <w:proofErr w:type="spellStart"/>
      <w:r w:rsidRPr="0086403F">
        <w:rPr>
          <w:rFonts w:ascii="Times New Roman" w:hAnsi="Times New Roman" w:cs="Times New Roman"/>
          <w:sz w:val="24"/>
          <w:szCs w:val="24"/>
          <w:lang w:val="bg-BG"/>
        </w:rPr>
        <w:t>биомедицински</w:t>
      </w:r>
      <w:proofErr w:type="spellEnd"/>
      <w:r w:rsidRPr="0086403F">
        <w:rPr>
          <w:rFonts w:ascii="Times New Roman" w:hAnsi="Times New Roman" w:cs="Times New Roman"/>
          <w:sz w:val="24"/>
          <w:szCs w:val="24"/>
          <w:lang w:val="bg-BG"/>
        </w:rPr>
        <w:t xml:space="preserve"> изследвания</w:t>
      </w:r>
      <w:r>
        <w:rPr>
          <w:rFonts w:ascii="Times New Roman" w:hAnsi="Times New Roman" w:cs="Times New Roman"/>
          <w:sz w:val="24"/>
          <w:szCs w:val="24"/>
          <w:lang w:val="bg-BG"/>
        </w:rPr>
        <w:t>;</w:t>
      </w:r>
    </w:p>
    <w:p w:rsidR="0086403F" w:rsidRDefault="0086403F" w:rsidP="0086403F">
      <w:pPr>
        <w:pStyle w:val="ListParagraph"/>
        <w:numPr>
          <w:ilvl w:val="0"/>
          <w:numId w:val="4"/>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Право на аборт;</w:t>
      </w:r>
    </w:p>
    <w:p w:rsidR="0086403F" w:rsidRDefault="0086403F" w:rsidP="0086403F">
      <w:pPr>
        <w:pStyle w:val="ListParagraph"/>
        <w:numPr>
          <w:ilvl w:val="0"/>
          <w:numId w:val="4"/>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Права</w:t>
      </w:r>
      <w:r w:rsidRPr="0086403F">
        <w:rPr>
          <w:rFonts w:ascii="Times New Roman" w:hAnsi="Times New Roman" w:cs="Times New Roman"/>
          <w:sz w:val="24"/>
          <w:szCs w:val="24"/>
          <w:lang w:val="bg-BG"/>
        </w:rPr>
        <w:t xml:space="preserve"> на пациента относно възпроизвеждането</w:t>
      </w:r>
      <w:r w:rsidR="00231AF8">
        <w:rPr>
          <w:rFonts w:ascii="Times New Roman" w:hAnsi="Times New Roman" w:cs="Times New Roman"/>
          <w:sz w:val="24"/>
          <w:szCs w:val="24"/>
          <w:lang w:val="bg-BG"/>
        </w:rPr>
        <w:t>.</w:t>
      </w:r>
    </w:p>
    <w:p w:rsidR="00AC7CA9" w:rsidRDefault="000C3C35" w:rsidP="00AC7CA9">
      <w:pPr>
        <w:spacing w:after="0" w:line="360" w:lineRule="auto"/>
        <w:ind w:firstLine="720"/>
        <w:jc w:val="both"/>
        <w:rPr>
          <w:rFonts w:ascii="Times New Roman" w:hAnsi="Times New Roman" w:cs="Times New Roman"/>
          <w:sz w:val="24"/>
          <w:szCs w:val="24"/>
          <w:lang w:val="bg-BG"/>
        </w:rPr>
      </w:pPr>
      <w:r w:rsidRPr="006A08AE">
        <w:rPr>
          <w:rFonts w:ascii="Times New Roman" w:hAnsi="Times New Roman" w:cs="Times New Roman"/>
          <w:sz w:val="24"/>
          <w:szCs w:val="24"/>
          <w:lang w:val="bg-BG"/>
        </w:rPr>
        <w:t>Правото на достъп до медицинско обслужване е нормативно предвидено във Великобритания и Северна Ирландия, Германия, Норвегия, Финландия, Франция, Румъния, Кипър, Израел и Унгария.</w:t>
      </w:r>
      <w:r w:rsidRPr="006A08AE">
        <w:rPr>
          <w:lang w:val="bg-BG"/>
        </w:rPr>
        <w:t xml:space="preserve"> </w:t>
      </w:r>
      <w:r w:rsidRPr="006A08AE">
        <w:rPr>
          <w:rFonts w:ascii="Times New Roman" w:hAnsi="Times New Roman" w:cs="Times New Roman"/>
          <w:sz w:val="24"/>
          <w:szCs w:val="24"/>
          <w:lang w:val="bg-BG"/>
        </w:rPr>
        <w:t xml:space="preserve">Правото на качествено медицинско обслужване се среща в Белгия, Германия и Франция. Правото на избор на лекуващ лекар се среща в Белгия, Великобритания и Северна Ирландия, Германия и Франция. Правото на избор на здравно заведение се среща в Германия и Норвегия. </w:t>
      </w:r>
    </w:p>
    <w:p w:rsidR="000C3C35" w:rsidRDefault="000C3C35" w:rsidP="00AC7CA9">
      <w:pPr>
        <w:spacing w:after="0" w:line="360" w:lineRule="auto"/>
        <w:ind w:firstLine="720"/>
        <w:jc w:val="both"/>
        <w:rPr>
          <w:rFonts w:ascii="Times New Roman" w:hAnsi="Times New Roman" w:cs="Times New Roman"/>
          <w:sz w:val="24"/>
          <w:szCs w:val="24"/>
          <w:lang w:val="bg-BG"/>
        </w:rPr>
      </w:pPr>
      <w:r w:rsidRPr="006A08AE">
        <w:rPr>
          <w:rFonts w:ascii="Times New Roman" w:hAnsi="Times New Roman" w:cs="Times New Roman"/>
          <w:sz w:val="24"/>
          <w:szCs w:val="24"/>
          <w:lang w:val="bg-BG"/>
        </w:rPr>
        <w:lastRenderedPageBreak/>
        <w:t>Правото на свободно напускане на здравното заведение съществува във Франция и Унгария</w:t>
      </w:r>
      <w:r w:rsidR="00D14308" w:rsidRPr="006A08AE">
        <w:rPr>
          <w:rFonts w:ascii="Times New Roman" w:hAnsi="Times New Roman" w:cs="Times New Roman"/>
          <w:sz w:val="24"/>
          <w:szCs w:val="24"/>
          <w:lang w:val="bg-BG"/>
        </w:rPr>
        <w:t>.</w:t>
      </w:r>
      <w:r w:rsidR="00827A54" w:rsidRPr="006A08AE">
        <w:rPr>
          <w:lang w:val="bg-BG"/>
        </w:rPr>
        <w:t xml:space="preserve"> </w:t>
      </w:r>
      <w:r w:rsidR="00827A54" w:rsidRPr="006A08AE">
        <w:rPr>
          <w:rFonts w:ascii="Times New Roman" w:hAnsi="Times New Roman" w:cs="Times New Roman"/>
          <w:sz w:val="24"/>
          <w:szCs w:val="24"/>
          <w:lang w:val="bg-BG"/>
        </w:rPr>
        <w:t xml:space="preserve">Правото на трансплантация или отказ от трансплантация на органи и продукти от човешко тяло се среща във Франция и Холандия. </w:t>
      </w:r>
      <w:r w:rsidR="00827A54" w:rsidRPr="00827A54">
        <w:rPr>
          <w:rFonts w:ascii="Times New Roman" w:hAnsi="Times New Roman" w:cs="Times New Roman"/>
          <w:sz w:val="24"/>
          <w:szCs w:val="24"/>
          <w:lang w:val="bg-BG"/>
        </w:rPr>
        <w:t>Правото на жалба и обезщетение е нормативно предвидено в Белгия, Франция и Чехия</w:t>
      </w:r>
      <w:r w:rsidR="00885A95" w:rsidRPr="00351AA3">
        <w:rPr>
          <w:rFonts w:ascii="Times New Roman" w:hAnsi="Times New Roman" w:cs="Times New Roman"/>
          <w:sz w:val="24"/>
          <w:szCs w:val="24"/>
          <w:lang w:val="bg-BG"/>
        </w:rPr>
        <w:t xml:space="preserve">, </w:t>
      </w:r>
      <w:r w:rsidR="00885A95">
        <w:rPr>
          <w:rFonts w:ascii="Times New Roman" w:hAnsi="Times New Roman" w:cs="Times New Roman"/>
          <w:sz w:val="24"/>
          <w:szCs w:val="24"/>
          <w:lang w:val="bg-BG"/>
        </w:rPr>
        <w:t>България</w:t>
      </w:r>
      <w:r w:rsidR="00827A54">
        <w:rPr>
          <w:rStyle w:val="FootnoteReference"/>
          <w:rFonts w:ascii="Times New Roman" w:hAnsi="Times New Roman" w:cs="Times New Roman"/>
          <w:sz w:val="24"/>
          <w:szCs w:val="24"/>
          <w:lang w:val="bg-BG"/>
        </w:rPr>
        <w:footnoteReference w:id="8"/>
      </w:r>
      <w:r w:rsidR="00827A54" w:rsidRPr="00827A54">
        <w:rPr>
          <w:rFonts w:ascii="Times New Roman" w:hAnsi="Times New Roman" w:cs="Times New Roman"/>
          <w:sz w:val="24"/>
          <w:szCs w:val="24"/>
          <w:lang w:val="bg-BG"/>
        </w:rPr>
        <w:t>.</w:t>
      </w:r>
    </w:p>
    <w:p w:rsidR="00AC7CA9" w:rsidRPr="000C3C35" w:rsidRDefault="00AC7CA9" w:rsidP="00AC7CA9">
      <w:pPr>
        <w:spacing w:after="0" w:line="360" w:lineRule="auto"/>
        <w:ind w:firstLine="720"/>
        <w:jc w:val="both"/>
        <w:rPr>
          <w:rFonts w:ascii="Times New Roman" w:hAnsi="Times New Roman" w:cs="Times New Roman"/>
          <w:sz w:val="24"/>
          <w:szCs w:val="24"/>
          <w:lang w:val="bg-BG"/>
        </w:rPr>
      </w:pPr>
    </w:p>
    <w:p w:rsidR="00EA556C" w:rsidRPr="00890D0A" w:rsidRDefault="00AC7CA9" w:rsidP="00AC7CA9">
      <w:pPr>
        <w:pStyle w:val="ListParagraph"/>
        <w:numPr>
          <w:ilvl w:val="1"/>
          <w:numId w:val="6"/>
        </w:numPr>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 </w:t>
      </w:r>
      <w:r w:rsidR="00D1143F" w:rsidRPr="00890D0A">
        <w:rPr>
          <w:rFonts w:ascii="Times New Roman" w:hAnsi="Times New Roman" w:cs="Times New Roman"/>
          <w:b/>
          <w:sz w:val="24"/>
          <w:szCs w:val="24"/>
          <w:lang w:val="bg-BG"/>
        </w:rPr>
        <w:t>Общ преглед на задълженията на пациентите в рамките на съюза:</w:t>
      </w:r>
    </w:p>
    <w:p w:rsidR="00890D0A" w:rsidRDefault="00890D0A" w:rsidP="00AC7CA9">
      <w:pPr>
        <w:spacing w:after="0" w:line="360" w:lineRule="auto"/>
        <w:ind w:firstLine="720"/>
        <w:jc w:val="both"/>
        <w:rPr>
          <w:rFonts w:ascii="Times New Roman" w:hAnsi="Times New Roman" w:cs="Times New Roman"/>
          <w:sz w:val="24"/>
          <w:szCs w:val="24"/>
          <w:lang w:val="bg-BG"/>
        </w:rPr>
      </w:pPr>
      <w:r w:rsidRPr="00890D0A">
        <w:rPr>
          <w:rFonts w:ascii="Times New Roman" w:hAnsi="Times New Roman" w:cs="Times New Roman"/>
          <w:sz w:val="24"/>
          <w:szCs w:val="24"/>
          <w:lang w:val="bg-BG"/>
        </w:rPr>
        <w:t>Държавите с нормативно уредени зад</w:t>
      </w:r>
      <w:r>
        <w:rPr>
          <w:rFonts w:ascii="Times New Roman" w:hAnsi="Times New Roman" w:cs="Times New Roman"/>
          <w:sz w:val="24"/>
          <w:szCs w:val="24"/>
          <w:lang w:val="bg-BG"/>
        </w:rPr>
        <w:t>ължения за пациентите са Белгия и</w:t>
      </w:r>
      <w:r w:rsidRPr="00890D0A">
        <w:rPr>
          <w:rFonts w:ascii="Times New Roman" w:hAnsi="Times New Roman" w:cs="Times New Roman"/>
          <w:sz w:val="24"/>
          <w:szCs w:val="24"/>
          <w:lang w:val="bg-BG"/>
        </w:rPr>
        <w:t xml:space="preserve"> Унгария. В Германия задълженията на пациентите нямат правен характер и са вписани в хартата за правата на нуждаещите се от лекарски грижи пациенти (</w:t>
      </w:r>
      <w:proofErr w:type="spellStart"/>
      <w:r w:rsidRPr="00890D0A">
        <w:rPr>
          <w:rFonts w:ascii="Times New Roman" w:hAnsi="Times New Roman" w:cs="Times New Roman"/>
          <w:sz w:val="24"/>
          <w:szCs w:val="24"/>
          <w:lang w:val="bg-BG"/>
        </w:rPr>
        <w:t>Charter</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of</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the</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Rights</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of</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Patients</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deprived</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of</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medical</w:t>
      </w:r>
      <w:proofErr w:type="spellEnd"/>
      <w:r w:rsidRPr="00890D0A">
        <w:rPr>
          <w:rFonts w:ascii="Times New Roman" w:hAnsi="Times New Roman" w:cs="Times New Roman"/>
          <w:sz w:val="24"/>
          <w:szCs w:val="24"/>
          <w:lang w:val="bg-BG"/>
        </w:rPr>
        <w:t xml:space="preserve"> </w:t>
      </w:r>
      <w:proofErr w:type="spellStart"/>
      <w:r w:rsidRPr="00890D0A">
        <w:rPr>
          <w:rFonts w:ascii="Times New Roman" w:hAnsi="Times New Roman" w:cs="Times New Roman"/>
          <w:sz w:val="24"/>
          <w:szCs w:val="24"/>
          <w:lang w:val="bg-BG"/>
        </w:rPr>
        <w:t>care</w:t>
      </w:r>
      <w:proofErr w:type="spellEnd"/>
      <w:r w:rsidRPr="00890D0A">
        <w:rPr>
          <w:rFonts w:ascii="Times New Roman" w:hAnsi="Times New Roman" w:cs="Times New Roman"/>
          <w:sz w:val="24"/>
          <w:szCs w:val="24"/>
          <w:lang w:val="bg-BG"/>
        </w:rPr>
        <w:t>).</w:t>
      </w:r>
      <w:r>
        <w:rPr>
          <w:rFonts w:ascii="Times New Roman" w:hAnsi="Times New Roman" w:cs="Times New Roman"/>
          <w:sz w:val="24"/>
          <w:szCs w:val="24"/>
          <w:lang w:val="bg-BG"/>
        </w:rPr>
        <w:t xml:space="preserve"> В повечето от страните</w:t>
      </w:r>
      <w:r w:rsidR="007F5676">
        <w:rPr>
          <w:rFonts w:ascii="Times New Roman" w:hAnsi="Times New Roman" w:cs="Times New Roman"/>
          <w:sz w:val="24"/>
          <w:szCs w:val="24"/>
          <w:lang w:val="bg-BG"/>
        </w:rPr>
        <w:t xml:space="preserve"> </w:t>
      </w:r>
      <w:r>
        <w:rPr>
          <w:rFonts w:ascii="Times New Roman" w:hAnsi="Times New Roman" w:cs="Times New Roman"/>
          <w:sz w:val="24"/>
          <w:szCs w:val="24"/>
          <w:lang w:val="bg-BG"/>
        </w:rPr>
        <w:t>членки впечатление прави, че съществуват задължения не само за пациента, но и за практикуващите лекари. В Република Българ</w:t>
      </w:r>
      <w:r w:rsidR="007F5676">
        <w:rPr>
          <w:rFonts w:ascii="Times New Roman" w:hAnsi="Times New Roman" w:cs="Times New Roman"/>
          <w:sz w:val="24"/>
          <w:szCs w:val="24"/>
          <w:lang w:val="bg-BG"/>
        </w:rPr>
        <w:t>ия</w:t>
      </w:r>
      <w:r>
        <w:rPr>
          <w:rFonts w:ascii="Times New Roman" w:hAnsi="Times New Roman" w:cs="Times New Roman"/>
          <w:sz w:val="24"/>
          <w:szCs w:val="24"/>
          <w:lang w:val="bg-BG"/>
        </w:rPr>
        <w:t xml:space="preserve"> задълженията на медицинските специалисти са уредени в специален кодекс, който се приема от събор</w:t>
      </w:r>
      <w:r w:rsidR="007F5676">
        <w:rPr>
          <w:rFonts w:ascii="Times New Roman" w:hAnsi="Times New Roman" w:cs="Times New Roman"/>
          <w:sz w:val="24"/>
          <w:szCs w:val="24"/>
          <w:lang w:val="bg-BG"/>
        </w:rPr>
        <w:t>а</w:t>
      </w:r>
      <w:r>
        <w:rPr>
          <w:rFonts w:ascii="Times New Roman" w:hAnsi="Times New Roman" w:cs="Times New Roman"/>
          <w:sz w:val="24"/>
          <w:szCs w:val="24"/>
          <w:lang w:val="bg-BG"/>
        </w:rPr>
        <w:t xml:space="preserve"> на Българския лекарски съюз.</w:t>
      </w:r>
      <w:r w:rsidR="007F5676">
        <w:rPr>
          <w:rFonts w:ascii="Times New Roman" w:hAnsi="Times New Roman" w:cs="Times New Roman"/>
          <w:sz w:val="24"/>
          <w:szCs w:val="24"/>
          <w:lang w:val="bg-BG"/>
        </w:rPr>
        <w:t xml:space="preserve"> </w:t>
      </w:r>
      <w:r>
        <w:rPr>
          <w:rFonts w:ascii="Times New Roman" w:hAnsi="Times New Roman" w:cs="Times New Roman"/>
          <w:sz w:val="24"/>
          <w:szCs w:val="24"/>
          <w:lang w:val="bg-BG"/>
        </w:rPr>
        <w:t>В него са разписани общи норми на поведение от страна на медицинските специалисти при практикуване на лекарската професия.</w:t>
      </w:r>
    </w:p>
    <w:p w:rsidR="00890D0A" w:rsidRDefault="00890D0A" w:rsidP="00890D0A">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A1F58">
        <w:rPr>
          <w:rFonts w:ascii="Times New Roman" w:hAnsi="Times New Roman" w:cs="Times New Roman"/>
          <w:sz w:val="24"/>
          <w:szCs w:val="24"/>
          <w:lang w:val="bg-BG"/>
        </w:rPr>
        <w:tab/>
      </w:r>
      <w:r>
        <w:rPr>
          <w:rFonts w:ascii="Times New Roman" w:hAnsi="Times New Roman" w:cs="Times New Roman"/>
          <w:sz w:val="24"/>
          <w:szCs w:val="24"/>
          <w:lang w:val="bg-BG"/>
        </w:rPr>
        <w:t xml:space="preserve"> Но най-общо казано задълженията на пациента, без значение дали са правно уредени в закони-общи или специални</w:t>
      </w:r>
      <w:r w:rsidR="007F5676">
        <w:rPr>
          <w:rFonts w:ascii="Times New Roman" w:hAnsi="Times New Roman" w:cs="Times New Roman"/>
          <w:sz w:val="24"/>
          <w:szCs w:val="24"/>
          <w:lang w:val="bg-BG"/>
        </w:rPr>
        <w:t>,</w:t>
      </w:r>
      <w:r>
        <w:rPr>
          <w:rFonts w:ascii="Times New Roman" w:hAnsi="Times New Roman" w:cs="Times New Roman"/>
          <w:sz w:val="24"/>
          <w:szCs w:val="24"/>
          <w:lang w:val="bg-BG"/>
        </w:rPr>
        <w:t xml:space="preserve"> се свеждат до общоприетия етикет на поведение свързан с уважението на личността, морала и зачитането на предписанията от медицинските специалисти.</w:t>
      </w:r>
      <w:r w:rsidR="00885A95">
        <w:rPr>
          <w:rFonts w:ascii="Times New Roman" w:hAnsi="Times New Roman" w:cs="Times New Roman"/>
          <w:sz w:val="24"/>
          <w:szCs w:val="24"/>
          <w:lang w:val="bg-BG"/>
        </w:rPr>
        <w:t xml:space="preserve"> </w:t>
      </w:r>
      <w:r>
        <w:rPr>
          <w:rFonts w:ascii="Times New Roman" w:hAnsi="Times New Roman" w:cs="Times New Roman"/>
          <w:sz w:val="24"/>
          <w:szCs w:val="24"/>
          <w:lang w:val="bg-BG"/>
        </w:rPr>
        <w:t>Тук не</w:t>
      </w:r>
      <w:r w:rsidR="007F5676">
        <w:rPr>
          <w:rFonts w:ascii="Times New Roman" w:hAnsi="Times New Roman" w:cs="Times New Roman"/>
          <w:sz w:val="24"/>
          <w:szCs w:val="24"/>
          <w:lang w:val="bg-BG"/>
        </w:rPr>
        <w:t xml:space="preserve"> </w:t>
      </w:r>
      <w:r>
        <w:rPr>
          <w:rFonts w:ascii="Times New Roman" w:hAnsi="Times New Roman" w:cs="Times New Roman"/>
          <w:sz w:val="24"/>
          <w:szCs w:val="24"/>
          <w:lang w:val="bg-BG"/>
        </w:rPr>
        <w:t>можем да не споменем и задължението за здравно</w:t>
      </w:r>
      <w:r w:rsidR="00CE617C">
        <w:rPr>
          <w:rFonts w:ascii="Times New Roman" w:hAnsi="Times New Roman" w:cs="Times New Roman"/>
          <w:sz w:val="24"/>
          <w:szCs w:val="24"/>
          <w:lang w:val="bg-BG"/>
        </w:rPr>
        <w:t xml:space="preserve"> </w:t>
      </w:r>
      <w:r w:rsidRPr="006A08AE">
        <w:rPr>
          <w:rFonts w:ascii="Times New Roman" w:hAnsi="Times New Roman" w:cs="Times New Roman"/>
          <w:sz w:val="24"/>
          <w:szCs w:val="24"/>
          <w:lang w:val="bg-BG"/>
        </w:rPr>
        <w:t xml:space="preserve">осигуряване на </w:t>
      </w:r>
      <w:r w:rsidRPr="00671355">
        <w:rPr>
          <w:rFonts w:ascii="Times New Roman" w:hAnsi="Times New Roman" w:cs="Times New Roman"/>
          <w:sz w:val="24"/>
          <w:szCs w:val="24"/>
          <w:lang w:val="bg-BG"/>
        </w:rPr>
        <w:t>пациентите, което в различните страни е уредено и по-различен начин.</w:t>
      </w:r>
      <w:r w:rsidR="00CE617C" w:rsidRPr="00671355">
        <w:rPr>
          <w:rFonts w:ascii="Times New Roman" w:hAnsi="Times New Roman" w:cs="Times New Roman"/>
          <w:sz w:val="24"/>
          <w:szCs w:val="24"/>
          <w:lang w:val="bg-BG"/>
        </w:rPr>
        <w:t xml:space="preserve"> </w:t>
      </w:r>
      <w:r w:rsidR="006B2932" w:rsidRPr="00671355">
        <w:rPr>
          <w:rFonts w:ascii="Times New Roman" w:hAnsi="Times New Roman" w:cs="Times New Roman"/>
          <w:sz w:val="24"/>
          <w:szCs w:val="24"/>
          <w:lang w:val="bg-BG"/>
        </w:rPr>
        <w:t xml:space="preserve">Използваме думата задължение, защото  </w:t>
      </w:r>
      <w:r w:rsidR="008B0E7F" w:rsidRPr="00671355">
        <w:rPr>
          <w:rFonts w:ascii="Times New Roman" w:hAnsi="Times New Roman" w:cs="Times New Roman"/>
          <w:sz w:val="24"/>
          <w:szCs w:val="24"/>
          <w:lang w:val="bg-BG"/>
        </w:rPr>
        <w:t xml:space="preserve">за да бъде поет като разход от държавата–осигурител </w:t>
      </w:r>
      <w:r w:rsidR="00573567" w:rsidRPr="00671355">
        <w:rPr>
          <w:rFonts w:ascii="Times New Roman" w:hAnsi="Times New Roman" w:cs="Times New Roman"/>
          <w:sz w:val="24"/>
          <w:szCs w:val="24"/>
          <w:lang w:val="bg-BG"/>
        </w:rPr>
        <w:t xml:space="preserve">предоставен </w:t>
      </w:r>
      <w:r w:rsidR="006B2932" w:rsidRPr="00671355">
        <w:rPr>
          <w:rFonts w:ascii="Times New Roman" w:hAnsi="Times New Roman" w:cs="Times New Roman"/>
          <w:sz w:val="24"/>
          <w:szCs w:val="24"/>
          <w:lang w:val="bg-BG"/>
        </w:rPr>
        <w:t>пакет здравни грижи</w:t>
      </w:r>
      <w:r w:rsidR="008B0E7F" w:rsidRPr="00671355">
        <w:rPr>
          <w:rFonts w:ascii="Times New Roman" w:hAnsi="Times New Roman" w:cs="Times New Roman"/>
          <w:sz w:val="24"/>
          <w:szCs w:val="24"/>
          <w:lang w:val="bg-BG"/>
        </w:rPr>
        <w:t xml:space="preserve">, </w:t>
      </w:r>
      <w:r w:rsidR="006B2932" w:rsidRPr="00671355">
        <w:rPr>
          <w:rFonts w:ascii="Times New Roman" w:hAnsi="Times New Roman" w:cs="Times New Roman"/>
          <w:sz w:val="24"/>
          <w:szCs w:val="24"/>
          <w:lang w:val="bg-BG"/>
        </w:rPr>
        <w:t xml:space="preserve"> </w:t>
      </w:r>
      <w:r w:rsidR="008B0E7F" w:rsidRPr="00671355">
        <w:rPr>
          <w:rFonts w:ascii="Times New Roman" w:hAnsi="Times New Roman" w:cs="Times New Roman"/>
          <w:sz w:val="24"/>
          <w:szCs w:val="24"/>
          <w:lang w:val="bg-BG"/>
        </w:rPr>
        <w:t xml:space="preserve">е необходимо </w:t>
      </w:r>
      <w:r w:rsidR="006B2932" w:rsidRPr="00671355">
        <w:rPr>
          <w:rFonts w:ascii="Times New Roman" w:hAnsi="Times New Roman" w:cs="Times New Roman"/>
          <w:sz w:val="24"/>
          <w:szCs w:val="24"/>
          <w:lang w:val="bg-BG"/>
        </w:rPr>
        <w:t>пациент</w:t>
      </w:r>
      <w:r w:rsidR="008B0E7F" w:rsidRPr="00671355">
        <w:rPr>
          <w:rFonts w:ascii="Times New Roman" w:hAnsi="Times New Roman" w:cs="Times New Roman"/>
          <w:sz w:val="24"/>
          <w:szCs w:val="24"/>
          <w:lang w:val="bg-BG"/>
        </w:rPr>
        <w:t>ът</w:t>
      </w:r>
      <w:r w:rsidR="006B2932" w:rsidRPr="00671355">
        <w:rPr>
          <w:rFonts w:ascii="Times New Roman" w:hAnsi="Times New Roman" w:cs="Times New Roman"/>
          <w:sz w:val="24"/>
          <w:szCs w:val="24"/>
          <w:lang w:val="bg-BG"/>
        </w:rPr>
        <w:t xml:space="preserve"> да е с непрекъснати здравни права.</w:t>
      </w:r>
      <w:r w:rsidR="00786226" w:rsidRPr="00786226">
        <w:rPr>
          <w:rFonts w:ascii="Times New Roman" w:hAnsi="Times New Roman" w:cs="Times New Roman"/>
          <w:sz w:val="24"/>
          <w:szCs w:val="24"/>
          <w:lang w:val="bg-BG"/>
        </w:rPr>
        <w:t xml:space="preserve"> </w:t>
      </w:r>
      <w:r w:rsidR="00CE617C" w:rsidRPr="006B2932">
        <w:rPr>
          <w:rFonts w:ascii="Times New Roman" w:hAnsi="Times New Roman" w:cs="Times New Roman"/>
          <w:sz w:val="24"/>
          <w:szCs w:val="24"/>
          <w:lang w:val="bg-BG"/>
        </w:rPr>
        <w:t>Това би могло да се категоризира като вид правоотношение</w:t>
      </w:r>
      <w:r w:rsidRPr="006B2932">
        <w:rPr>
          <w:rFonts w:ascii="Times New Roman" w:hAnsi="Times New Roman" w:cs="Times New Roman"/>
          <w:sz w:val="24"/>
          <w:szCs w:val="24"/>
          <w:lang w:val="bg-BG"/>
        </w:rPr>
        <w:t xml:space="preserve"> </w:t>
      </w:r>
      <w:r w:rsidR="00CE617C" w:rsidRPr="006B2932">
        <w:rPr>
          <w:rFonts w:ascii="Times New Roman" w:hAnsi="Times New Roman" w:cs="Times New Roman"/>
          <w:sz w:val="24"/>
          <w:szCs w:val="24"/>
          <w:lang w:val="bg-BG"/>
        </w:rPr>
        <w:t xml:space="preserve">между пациента и държавата-осигурител. По </w:t>
      </w:r>
      <w:r w:rsidR="00CE617C">
        <w:rPr>
          <w:rFonts w:ascii="Times New Roman" w:hAnsi="Times New Roman" w:cs="Times New Roman"/>
          <w:sz w:val="24"/>
          <w:szCs w:val="24"/>
          <w:lang w:val="bg-BG"/>
        </w:rPr>
        <w:t>въпрос</w:t>
      </w:r>
      <w:r w:rsidR="007F5676">
        <w:rPr>
          <w:rFonts w:ascii="Times New Roman" w:hAnsi="Times New Roman" w:cs="Times New Roman"/>
          <w:sz w:val="24"/>
          <w:szCs w:val="24"/>
          <w:lang w:val="bg-BG"/>
        </w:rPr>
        <w:t>а</w:t>
      </w:r>
      <w:r w:rsidR="00CE617C">
        <w:rPr>
          <w:rFonts w:ascii="Times New Roman" w:hAnsi="Times New Roman" w:cs="Times New Roman"/>
          <w:sz w:val="24"/>
          <w:szCs w:val="24"/>
          <w:lang w:val="bg-BG"/>
        </w:rPr>
        <w:t xml:space="preserve"> за здравното осигуряване няма да навлизаме в детайли в настоящото проучване, защото това б</w:t>
      </w:r>
      <w:r w:rsidR="007F5676">
        <w:rPr>
          <w:rFonts w:ascii="Times New Roman" w:hAnsi="Times New Roman" w:cs="Times New Roman"/>
          <w:sz w:val="24"/>
          <w:szCs w:val="24"/>
          <w:lang w:val="bg-BG"/>
        </w:rPr>
        <w:t>и довело до изместване на фокуса</w:t>
      </w:r>
      <w:r w:rsidR="00CE617C">
        <w:rPr>
          <w:rFonts w:ascii="Times New Roman" w:hAnsi="Times New Roman" w:cs="Times New Roman"/>
          <w:sz w:val="24"/>
          <w:szCs w:val="24"/>
          <w:lang w:val="bg-BG"/>
        </w:rPr>
        <w:t xml:space="preserve"> му. Но ще споменем</w:t>
      </w:r>
      <w:r w:rsidR="007F5676">
        <w:rPr>
          <w:rFonts w:ascii="Times New Roman" w:hAnsi="Times New Roman" w:cs="Times New Roman"/>
          <w:sz w:val="24"/>
          <w:szCs w:val="24"/>
          <w:lang w:val="bg-BG"/>
        </w:rPr>
        <w:t>,</w:t>
      </w:r>
      <w:r w:rsidR="00CE617C">
        <w:rPr>
          <w:rFonts w:ascii="Times New Roman" w:hAnsi="Times New Roman" w:cs="Times New Roman"/>
          <w:sz w:val="24"/>
          <w:szCs w:val="24"/>
          <w:lang w:val="bg-BG"/>
        </w:rPr>
        <w:t xml:space="preserve"> че държавите-членки на Европейския съюз в по-голямата си част имат различни правни подходи в правната сфера на здравното осигуряване.</w:t>
      </w:r>
      <w:r w:rsidR="00885A95">
        <w:rPr>
          <w:rFonts w:ascii="Times New Roman" w:hAnsi="Times New Roman" w:cs="Times New Roman"/>
          <w:sz w:val="24"/>
          <w:szCs w:val="24"/>
          <w:lang w:val="bg-BG"/>
        </w:rPr>
        <w:t xml:space="preserve"> Това създава и известен проблем при заплащане на определени медицински интервенции извършени в страна член на </w:t>
      </w:r>
      <w:r w:rsidR="007F5676">
        <w:rPr>
          <w:rFonts w:ascii="Times New Roman" w:hAnsi="Times New Roman" w:cs="Times New Roman"/>
          <w:sz w:val="24"/>
          <w:szCs w:val="24"/>
          <w:lang w:val="bg-BG"/>
        </w:rPr>
        <w:t>С</w:t>
      </w:r>
      <w:r w:rsidR="00885A95">
        <w:rPr>
          <w:rFonts w:ascii="Times New Roman" w:hAnsi="Times New Roman" w:cs="Times New Roman"/>
          <w:sz w:val="24"/>
          <w:szCs w:val="24"/>
          <w:lang w:val="bg-BG"/>
        </w:rPr>
        <w:t>ъюза, но различна от осигурителната.</w:t>
      </w:r>
    </w:p>
    <w:p w:rsidR="00F80FD3" w:rsidRDefault="00F80FD3" w:rsidP="00F80FD3">
      <w:pPr>
        <w:pStyle w:val="ListParagraph"/>
        <w:numPr>
          <w:ilvl w:val="0"/>
          <w:numId w:val="2"/>
        </w:numPr>
        <w:spacing w:after="0" w:line="360" w:lineRule="auto"/>
        <w:jc w:val="both"/>
        <w:rPr>
          <w:rFonts w:ascii="Times New Roman" w:hAnsi="Times New Roman" w:cs="Times New Roman"/>
          <w:b/>
          <w:sz w:val="24"/>
          <w:szCs w:val="24"/>
          <w:lang w:val="bg-BG"/>
        </w:rPr>
      </w:pPr>
      <w:r w:rsidRPr="00F80FD3">
        <w:rPr>
          <w:rFonts w:ascii="Times New Roman" w:hAnsi="Times New Roman" w:cs="Times New Roman"/>
          <w:b/>
          <w:sz w:val="24"/>
          <w:szCs w:val="24"/>
          <w:lang w:val="bg-BG"/>
        </w:rPr>
        <w:lastRenderedPageBreak/>
        <w:t>Видове способи за защита при предоставяне на медицинска помощ в рамките на Европейския съюз.</w:t>
      </w:r>
    </w:p>
    <w:p w:rsidR="002F3124" w:rsidRDefault="007F5676" w:rsidP="004A1F5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Във всички държави-членки</w:t>
      </w:r>
      <w:r w:rsidR="00F80FD3">
        <w:rPr>
          <w:rFonts w:ascii="Times New Roman" w:hAnsi="Times New Roman" w:cs="Times New Roman"/>
          <w:sz w:val="24"/>
          <w:szCs w:val="24"/>
          <w:lang w:val="bg-BG"/>
        </w:rPr>
        <w:t xml:space="preserve"> способите за </w:t>
      </w:r>
      <w:r w:rsidR="00BE785D">
        <w:rPr>
          <w:rFonts w:ascii="Times New Roman" w:hAnsi="Times New Roman" w:cs="Times New Roman"/>
          <w:sz w:val="24"/>
          <w:szCs w:val="24"/>
          <w:lang w:val="bg-BG"/>
        </w:rPr>
        <w:t>защита п</w:t>
      </w:r>
      <w:r>
        <w:rPr>
          <w:rFonts w:ascii="Times New Roman" w:hAnsi="Times New Roman" w:cs="Times New Roman"/>
          <w:sz w:val="24"/>
          <w:szCs w:val="24"/>
          <w:lang w:val="bg-BG"/>
        </w:rPr>
        <w:t>о вътрешните им законодателства</w:t>
      </w:r>
      <w:r w:rsidR="00BE785D">
        <w:rPr>
          <w:rFonts w:ascii="Times New Roman" w:hAnsi="Times New Roman" w:cs="Times New Roman"/>
          <w:sz w:val="24"/>
          <w:szCs w:val="24"/>
          <w:lang w:val="bg-BG"/>
        </w:rPr>
        <w:t xml:space="preserve"> биха могли да се обособят в две групи-съдебна и извън съдебна защита. </w:t>
      </w:r>
      <w:r w:rsidR="00BE785D" w:rsidRPr="00BE785D">
        <w:rPr>
          <w:rFonts w:ascii="Times New Roman" w:hAnsi="Times New Roman" w:cs="Times New Roman"/>
          <w:sz w:val="24"/>
          <w:szCs w:val="24"/>
          <w:lang w:val="bg-BG"/>
        </w:rPr>
        <w:t>Съдебното уреждане зависи от спецификата на съответното национално законодателство и не може пълноценно да се разгледа в рамките на настоящото изследване.</w:t>
      </w:r>
      <w:r>
        <w:rPr>
          <w:rFonts w:ascii="Times New Roman" w:hAnsi="Times New Roman" w:cs="Times New Roman"/>
          <w:sz w:val="24"/>
          <w:szCs w:val="24"/>
          <w:lang w:val="bg-BG"/>
        </w:rPr>
        <w:t xml:space="preserve"> Различните страни </w:t>
      </w:r>
      <w:r w:rsidR="002F3124">
        <w:rPr>
          <w:rFonts w:ascii="Times New Roman" w:hAnsi="Times New Roman" w:cs="Times New Roman"/>
          <w:sz w:val="24"/>
          <w:szCs w:val="24"/>
          <w:lang w:val="bg-BG"/>
        </w:rPr>
        <w:t>членки разполагат с различни видове съдебни органи и анализ</w:t>
      </w:r>
      <w:r>
        <w:rPr>
          <w:rFonts w:ascii="Times New Roman" w:hAnsi="Times New Roman" w:cs="Times New Roman"/>
          <w:sz w:val="24"/>
          <w:szCs w:val="24"/>
          <w:lang w:val="bg-BG"/>
        </w:rPr>
        <w:t>ът</w:t>
      </w:r>
      <w:r w:rsidR="002F3124">
        <w:rPr>
          <w:rFonts w:ascii="Times New Roman" w:hAnsi="Times New Roman" w:cs="Times New Roman"/>
          <w:sz w:val="24"/>
          <w:szCs w:val="24"/>
          <w:lang w:val="bg-BG"/>
        </w:rPr>
        <w:t xml:space="preserve"> на тези органи в настоящото проучване би довел до изместване на фокуса му. Единственият признат и унифициран за всички страни</w:t>
      </w:r>
      <w:r>
        <w:rPr>
          <w:rFonts w:ascii="Times New Roman" w:hAnsi="Times New Roman" w:cs="Times New Roman"/>
          <w:sz w:val="24"/>
          <w:szCs w:val="24"/>
          <w:lang w:val="bg-BG"/>
        </w:rPr>
        <w:t xml:space="preserve"> </w:t>
      </w:r>
      <w:r w:rsidR="002F3124">
        <w:rPr>
          <w:rFonts w:ascii="Times New Roman" w:hAnsi="Times New Roman" w:cs="Times New Roman"/>
          <w:sz w:val="24"/>
          <w:szCs w:val="24"/>
          <w:lang w:val="bg-BG"/>
        </w:rPr>
        <w:t>членки съдебен орган</w:t>
      </w:r>
      <w:r>
        <w:rPr>
          <w:rFonts w:ascii="Times New Roman" w:hAnsi="Times New Roman" w:cs="Times New Roman"/>
          <w:sz w:val="24"/>
          <w:szCs w:val="24"/>
          <w:lang w:val="bg-BG"/>
        </w:rPr>
        <w:t>,</w:t>
      </w:r>
      <w:r w:rsidR="002F3124">
        <w:rPr>
          <w:rFonts w:ascii="Times New Roman" w:hAnsi="Times New Roman" w:cs="Times New Roman"/>
          <w:sz w:val="24"/>
          <w:szCs w:val="24"/>
          <w:lang w:val="bg-BG"/>
        </w:rPr>
        <w:t xml:space="preserve"> пред който те могат да отправят своите жалби</w:t>
      </w:r>
      <w:r>
        <w:rPr>
          <w:rFonts w:ascii="Times New Roman" w:hAnsi="Times New Roman" w:cs="Times New Roman"/>
          <w:sz w:val="24"/>
          <w:szCs w:val="24"/>
          <w:lang w:val="bg-BG"/>
        </w:rPr>
        <w:t>,</w:t>
      </w:r>
      <w:r w:rsidR="002F3124">
        <w:rPr>
          <w:rFonts w:ascii="Times New Roman" w:hAnsi="Times New Roman" w:cs="Times New Roman"/>
          <w:sz w:val="24"/>
          <w:szCs w:val="24"/>
          <w:lang w:val="bg-BG"/>
        </w:rPr>
        <w:t xml:space="preserve"> се намира в лицето на Европейския съд за правата на човека.</w:t>
      </w:r>
      <w:r w:rsidR="00BE785D" w:rsidRPr="00BE785D">
        <w:rPr>
          <w:rFonts w:ascii="Times New Roman" w:hAnsi="Times New Roman" w:cs="Times New Roman"/>
          <w:sz w:val="24"/>
          <w:szCs w:val="24"/>
          <w:lang w:val="bg-BG"/>
        </w:rPr>
        <w:t xml:space="preserve"> </w:t>
      </w:r>
    </w:p>
    <w:p w:rsidR="00F80FD3" w:rsidRDefault="00BE785D" w:rsidP="00AC7CA9">
      <w:pPr>
        <w:spacing w:after="0" w:line="360" w:lineRule="auto"/>
        <w:ind w:firstLine="720"/>
        <w:jc w:val="both"/>
        <w:rPr>
          <w:rFonts w:ascii="Times New Roman" w:hAnsi="Times New Roman" w:cs="Times New Roman"/>
          <w:sz w:val="24"/>
          <w:szCs w:val="24"/>
          <w:lang w:val="bg-BG"/>
        </w:rPr>
      </w:pPr>
      <w:r w:rsidRPr="00BE785D">
        <w:rPr>
          <w:rFonts w:ascii="Times New Roman" w:hAnsi="Times New Roman" w:cs="Times New Roman"/>
          <w:sz w:val="24"/>
          <w:szCs w:val="24"/>
          <w:lang w:val="bg-BG"/>
        </w:rPr>
        <w:t>По-голям интерес представляват извънсъдебните способи за защита, а именно тези по административен ред.</w:t>
      </w:r>
      <w:r w:rsidR="00E659E1">
        <w:rPr>
          <w:rFonts w:ascii="Times New Roman" w:hAnsi="Times New Roman" w:cs="Times New Roman"/>
          <w:sz w:val="24"/>
          <w:szCs w:val="24"/>
          <w:lang w:val="bg-BG"/>
        </w:rPr>
        <w:t xml:space="preserve"> При тях впечатление прави различното ниво на правна инициативност и иновация на съответната държава-членка.</w:t>
      </w:r>
      <w:r w:rsidRPr="00BE785D">
        <w:rPr>
          <w:rFonts w:ascii="Times New Roman" w:hAnsi="Times New Roman" w:cs="Times New Roman"/>
          <w:sz w:val="24"/>
          <w:szCs w:val="24"/>
          <w:lang w:val="bg-BG"/>
        </w:rPr>
        <w:t xml:space="preserve"> Два са централни</w:t>
      </w:r>
      <w:r w:rsidR="002F21FA">
        <w:rPr>
          <w:rFonts w:ascii="Times New Roman" w:hAnsi="Times New Roman" w:cs="Times New Roman"/>
          <w:sz w:val="24"/>
          <w:szCs w:val="24"/>
          <w:lang w:val="bg-BG"/>
        </w:rPr>
        <w:t>те въпроса</w:t>
      </w:r>
      <w:r w:rsidR="007F5676">
        <w:rPr>
          <w:rFonts w:ascii="Times New Roman" w:hAnsi="Times New Roman" w:cs="Times New Roman"/>
          <w:sz w:val="24"/>
          <w:szCs w:val="24"/>
          <w:lang w:val="bg-BG"/>
        </w:rPr>
        <w:t>,</w:t>
      </w:r>
      <w:r w:rsidR="002F21FA">
        <w:rPr>
          <w:rFonts w:ascii="Times New Roman" w:hAnsi="Times New Roman" w:cs="Times New Roman"/>
          <w:sz w:val="24"/>
          <w:szCs w:val="24"/>
          <w:lang w:val="bg-BG"/>
        </w:rPr>
        <w:t xml:space="preserve"> около които гравитира</w:t>
      </w:r>
      <w:r w:rsidRPr="00BE785D">
        <w:rPr>
          <w:rFonts w:ascii="Times New Roman" w:hAnsi="Times New Roman" w:cs="Times New Roman"/>
          <w:sz w:val="24"/>
          <w:szCs w:val="24"/>
          <w:lang w:val="bg-BG"/>
        </w:rPr>
        <w:t xml:space="preserve"> всяко национално зако</w:t>
      </w:r>
      <w:r w:rsidR="00E659E1">
        <w:rPr>
          <w:rFonts w:ascii="Times New Roman" w:hAnsi="Times New Roman" w:cs="Times New Roman"/>
          <w:sz w:val="24"/>
          <w:szCs w:val="24"/>
          <w:lang w:val="bg-BG"/>
        </w:rPr>
        <w:t>нодателство във връзка със способите на защита</w:t>
      </w:r>
      <w:r w:rsidRPr="00BE785D">
        <w:rPr>
          <w:rFonts w:ascii="Times New Roman" w:hAnsi="Times New Roman" w:cs="Times New Roman"/>
          <w:sz w:val="24"/>
          <w:szCs w:val="24"/>
          <w:lang w:val="bg-BG"/>
        </w:rPr>
        <w:t>. Те са</w:t>
      </w:r>
      <w:r w:rsidR="00E659E1">
        <w:rPr>
          <w:rFonts w:ascii="Times New Roman" w:hAnsi="Times New Roman" w:cs="Times New Roman"/>
          <w:sz w:val="24"/>
          <w:szCs w:val="24"/>
          <w:lang w:val="bg-BG"/>
        </w:rPr>
        <w:t xml:space="preserve"> свързани с</w:t>
      </w:r>
      <w:r w:rsidRPr="00BE785D">
        <w:rPr>
          <w:rFonts w:ascii="Times New Roman" w:hAnsi="Times New Roman" w:cs="Times New Roman"/>
          <w:sz w:val="24"/>
          <w:szCs w:val="24"/>
          <w:lang w:val="bg-BG"/>
        </w:rPr>
        <w:t xml:space="preserve"> процедурата по защита на правата и съответно органите, пред които може да се търси защита. Основен способ, залегнал в законодате</w:t>
      </w:r>
      <w:r>
        <w:rPr>
          <w:rFonts w:ascii="Times New Roman" w:hAnsi="Times New Roman" w:cs="Times New Roman"/>
          <w:sz w:val="24"/>
          <w:szCs w:val="24"/>
          <w:lang w:val="bg-BG"/>
        </w:rPr>
        <w:t xml:space="preserve">лството на всяка от </w:t>
      </w:r>
      <w:r w:rsidRPr="00BE785D">
        <w:rPr>
          <w:rFonts w:ascii="Times New Roman" w:hAnsi="Times New Roman" w:cs="Times New Roman"/>
          <w:sz w:val="24"/>
          <w:szCs w:val="24"/>
          <w:lang w:val="bg-BG"/>
        </w:rPr>
        <w:t xml:space="preserve"> държави</w:t>
      </w:r>
      <w:r>
        <w:rPr>
          <w:rFonts w:ascii="Times New Roman" w:hAnsi="Times New Roman" w:cs="Times New Roman"/>
          <w:sz w:val="24"/>
          <w:szCs w:val="24"/>
          <w:lang w:val="bg-BG"/>
        </w:rPr>
        <w:t xml:space="preserve">те-членки, е подаването на жалби от страна на пациентите на вътрешно-държавно </w:t>
      </w:r>
      <w:r w:rsidRPr="00384B0A">
        <w:rPr>
          <w:rFonts w:ascii="Times New Roman" w:hAnsi="Times New Roman" w:cs="Times New Roman"/>
          <w:sz w:val="24"/>
          <w:szCs w:val="24"/>
          <w:lang w:val="bg-BG"/>
        </w:rPr>
        <w:t>ниво</w:t>
      </w:r>
      <w:r w:rsidRPr="00384B0A">
        <w:rPr>
          <w:rStyle w:val="FootnoteReference"/>
          <w:rFonts w:ascii="Times New Roman" w:hAnsi="Times New Roman" w:cs="Times New Roman"/>
          <w:sz w:val="24"/>
          <w:szCs w:val="24"/>
          <w:lang w:val="bg-BG"/>
        </w:rPr>
        <w:footnoteReference w:id="9"/>
      </w:r>
      <w:r w:rsidRPr="00384B0A">
        <w:rPr>
          <w:rFonts w:ascii="Times New Roman" w:hAnsi="Times New Roman" w:cs="Times New Roman"/>
          <w:sz w:val="24"/>
          <w:szCs w:val="24"/>
          <w:lang w:val="bg-BG"/>
        </w:rPr>
        <w:t xml:space="preserve">. В някои държави </w:t>
      </w:r>
      <w:r w:rsidR="00384B0A" w:rsidRPr="00384B0A">
        <w:rPr>
          <w:rFonts w:ascii="Times New Roman" w:hAnsi="Times New Roman" w:cs="Times New Roman"/>
          <w:sz w:val="24"/>
          <w:szCs w:val="24"/>
          <w:lang w:val="bg-BG"/>
        </w:rPr>
        <w:t>освен</w:t>
      </w:r>
      <w:r w:rsidR="00384B0A">
        <w:rPr>
          <w:rFonts w:ascii="Times New Roman" w:hAnsi="Times New Roman" w:cs="Times New Roman"/>
          <w:sz w:val="24"/>
          <w:szCs w:val="24"/>
          <w:lang w:val="bg-BG"/>
        </w:rPr>
        <w:t>, че</w:t>
      </w:r>
      <w:r w:rsidR="00384B0A" w:rsidRPr="00384B0A">
        <w:rPr>
          <w:rFonts w:ascii="Times New Roman" w:hAnsi="Times New Roman" w:cs="Times New Roman"/>
          <w:sz w:val="24"/>
          <w:szCs w:val="24"/>
          <w:lang w:val="bg-BG"/>
        </w:rPr>
        <w:t xml:space="preserve"> пациентът </w:t>
      </w:r>
      <w:r w:rsidR="00384B0A">
        <w:rPr>
          <w:rFonts w:ascii="Times New Roman" w:hAnsi="Times New Roman" w:cs="Times New Roman"/>
          <w:sz w:val="24"/>
          <w:szCs w:val="24"/>
          <w:lang w:val="bg-BG"/>
        </w:rPr>
        <w:t xml:space="preserve"> има </w:t>
      </w:r>
      <w:r w:rsidR="00384B0A" w:rsidRPr="00384B0A">
        <w:rPr>
          <w:rFonts w:ascii="Times New Roman" w:hAnsi="Times New Roman" w:cs="Times New Roman"/>
          <w:sz w:val="24"/>
          <w:szCs w:val="24"/>
          <w:lang w:val="bg-BG"/>
        </w:rPr>
        <w:t>право на жалба</w:t>
      </w:r>
      <w:r w:rsidR="00384B0A">
        <w:rPr>
          <w:rFonts w:ascii="Times New Roman" w:hAnsi="Times New Roman" w:cs="Times New Roman"/>
          <w:sz w:val="24"/>
          <w:szCs w:val="24"/>
          <w:lang w:val="bg-BG"/>
        </w:rPr>
        <w:t xml:space="preserve">, </w:t>
      </w:r>
      <w:r w:rsidR="00384B0A" w:rsidRPr="00384B0A">
        <w:rPr>
          <w:rFonts w:ascii="Times New Roman" w:hAnsi="Times New Roman" w:cs="Times New Roman"/>
          <w:sz w:val="24"/>
          <w:szCs w:val="24"/>
          <w:lang w:val="bg-BG"/>
        </w:rPr>
        <w:t xml:space="preserve"> </w:t>
      </w:r>
      <w:r w:rsidR="00384B0A">
        <w:rPr>
          <w:rFonts w:ascii="Times New Roman" w:hAnsi="Times New Roman" w:cs="Times New Roman"/>
          <w:sz w:val="24"/>
          <w:szCs w:val="24"/>
          <w:lang w:val="bg-BG"/>
        </w:rPr>
        <w:t>той има</w:t>
      </w:r>
      <w:r w:rsidRPr="00384B0A">
        <w:rPr>
          <w:rFonts w:ascii="Times New Roman" w:hAnsi="Times New Roman" w:cs="Times New Roman"/>
          <w:sz w:val="24"/>
          <w:szCs w:val="24"/>
          <w:lang w:val="bg-BG"/>
        </w:rPr>
        <w:t xml:space="preserve"> </w:t>
      </w:r>
      <w:r w:rsidR="00384B0A" w:rsidRPr="00384B0A">
        <w:rPr>
          <w:rFonts w:ascii="Times New Roman" w:hAnsi="Times New Roman" w:cs="Times New Roman"/>
          <w:sz w:val="24"/>
          <w:szCs w:val="24"/>
          <w:lang w:val="bg-BG"/>
        </w:rPr>
        <w:t xml:space="preserve">и </w:t>
      </w:r>
      <w:r w:rsidRPr="00384B0A">
        <w:rPr>
          <w:rFonts w:ascii="Times New Roman" w:hAnsi="Times New Roman" w:cs="Times New Roman"/>
          <w:sz w:val="24"/>
          <w:szCs w:val="24"/>
          <w:lang w:val="bg-BG"/>
        </w:rPr>
        <w:t xml:space="preserve">възможност да дава препоръки за оптимизиране дейността по предоставяне на медицинска помощ. </w:t>
      </w:r>
      <w:r w:rsidR="00E659E1" w:rsidRPr="00384B0A">
        <w:rPr>
          <w:rFonts w:ascii="Times New Roman" w:hAnsi="Times New Roman" w:cs="Times New Roman"/>
          <w:sz w:val="24"/>
          <w:szCs w:val="24"/>
          <w:lang w:val="bg-BG"/>
        </w:rPr>
        <w:t xml:space="preserve">Съществуват </w:t>
      </w:r>
      <w:r w:rsidR="00E659E1">
        <w:rPr>
          <w:rFonts w:ascii="Times New Roman" w:hAnsi="Times New Roman" w:cs="Times New Roman"/>
          <w:sz w:val="24"/>
          <w:szCs w:val="24"/>
          <w:lang w:val="bg-BG"/>
        </w:rPr>
        <w:t>и о</w:t>
      </w:r>
      <w:r>
        <w:rPr>
          <w:rFonts w:ascii="Times New Roman" w:hAnsi="Times New Roman" w:cs="Times New Roman"/>
          <w:sz w:val="24"/>
          <w:szCs w:val="24"/>
          <w:lang w:val="bg-BG"/>
        </w:rPr>
        <w:t>бщ</w:t>
      </w:r>
      <w:r w:rsidR="00E659E1">
        <w:rPr>
          <w:rFonts w:ascii="Times New Roman" w:hAnsi="Times New Roman" w:cs="Times New Roman"/>
          <w:sz w:val="24"/>
          <w:szCs w:val="24"/>
          <w:lang w:val="bg-BG"/>
        </w:rPr>
        <w:t>и белези</w:t>
      </w:r>
      <w:r>
        <w:rPr>
          <w:rFonts w:ascii="Times New Roman" w:hAnsi="Times New Roman" w:cs="Times New Roman"/>
          <w:sz w:val="24"/>
          <w:szCs w:val="24"/>
          <w:lang w:val="bg-BG"/>
        </w:rPr>
        <w:t xml:space="preserve"> </w:t>
      </w:r>
      <w:r w:rsidR="00E659E1">
        <w:rPr>
          <w:rFonts w:ascii="Times New Roman" w:hAnsi="Times New Roman" w:cs="Times New Roman"/>
          <w:sz w:val="24"/>
          <w:szCs w:val="24"/>
          <w:lang w:val="bg-BG"/>
        </w:rPr>
        <w:t>на някои от страните членки</w:t>
      </w:r>
      <w:r w:rsidRPr="00BE785D">
        <w:rPr>
          <w:rFonts w:ascii="Times New Roman" w:hAnsi="Times New Roman" w:cs="Times New Roman"/>
          <w:sz w:val="24"/>
          <w:szCs w:val="24"/>
          <w:lang w:val="bg-BG"/>
        </w:rPr>
        <w:t xml:space="preserve"> </w:t>
      </w:r>
      <w:r w:rsidR="002F3124">
        <w:rPr>
          <w:rFonts w:ascii="Times New Roman" w:hAnsi="Times New Roman" w:cs="Times New Roman"/>
          <w:sz w:val="24"/>
          <w:szCs w:val="24"/>
          <w:lang w:val="bg-BG"/>
        </w:rPr>
        <w:t xml:space="preserve">във връзка с </w:t>
      </w:r>
      <w:r w:rsidRPr="00BE785D">
        <w:rPr>
          <w:rFonts w:ascii="Times New Roman" w:hAnsi="Times New Roman" w:cs="Times New Roman"/>
          <w:sz w:val="24"/>
          <w:szCs w:val="24"/>
          <w:lang w:val="bg-BG"/>
        </w:rPr>
        <w:t>национални</w:t>
      </w:r>
      <w:r w:rsidR="00E659E1">
        <w:rPr>
          <w:rFonts w:ascii="Times New Roman" w:hAnsi="Times New Roman" w:cs="Times New Roman"/>
          <w:sz w:val="24"/>
          <w:szCs w:val="24"/>
          <w:lang w:val="bg-BG"/>
        </w:rPr>
        <w:t>те им</w:t>
      </w:r>
      <w:r w:rsidRPr="00BE785D">
        <w:rPr>
          <w:rFonts w:ascii="Times New Roman" w:hAnsi="Times New Roman" w:cs="Times New Roman"/>
          <w:sz w:val="24"/>
          <w:szCs w:val="24"/>
          <w:lang w:val="bg-BG"/>
        </w:rPr>
        <w:t xml:space="preserve"> законодателства</w:t>
      </w:r>
      <w:r w:rsidR="00E659E1">
        <w:rPr>
          <w:rFonts w:ascii="Times New Roman" w:hAnsi="Times New Roman" w:cs="Times New Roman"/>
          <w:sz w:val="24"/>
          <w:szCs w:val="24"/>
          <w:lang w:val="bg-BG"/>
        </w:rPr>
        <w:t>, свързани с</w:t>
      </w:r>
      <w:r w:rsidRPr="00BE785D">
        <w:rPr>
          <w:rFonts w:ascii="Times New Roman" w:hAnsi="Times New Roman" w:cs="Times New Roman"/>
          <w:sz w:val="24"/>
          <w:szCs w:val="24"/>
          <w:lang w:val="bg-BG"/>
        </w:rPr>
        <w:t xml:space="preserve"> общата структура на органите в системата по предоставяне на медицинска помощ и в частност техните контролни правомощия. В този смисъл контролът се осъществява от по</w:t>
      </w:r>
      <w:r w:rsidR="00384B0A">
        <w:rPr>
          <w:rFonts w:ascii="Times New Roman" w:hAnsi="Times New Roman" w:cs="Times New Roman"/>
          <w:sz w:val="24"/>
          <w:szCs w:val="24"/>
          <w:lang w:val="bg-BG"/>
        </w:rPr>
        <w:t>-</w:t>
      </w:r>
      <w:proofErr w:type="spellStart"/>
      <w:r w:rsidRPr="00BE785D">
        <w:rPr>
          <w:rFonts w:ascii="Times New Roman" w:hAnsi="Times New Roman" w:cs="Times New Roman"/>
          <w:sz w:val="24"/>
          <w:szCs w:val="24"/>
          <w:lang w:val="bg-BG"/>
        </w:rPr>
        <w:t>горестоящи</w:t>
      </w:r>
      <w:proofErr w:type="spellEnd"/>
      <w:r w:rsidR="00384B0A">
        <w:rPr>
          <w:rFonts w:ascii="Times New Roman" w:hAnsi="Times New Roman" w:cs="Times New Roman"/>
          <w:sz w:val="24"/>
          <w:szCs w:val="24"/>
          <w:lang w:val="bg-BG"/>
        </w:rPr>
        <w:t>,</w:t>
      </w:r>
      <w:r w:rsidRPr="00BE785D">
        <w:rPr>
          <w:rFonts w:ascii="Times New Roman" w:hAnsi="Times New Roman" w:cs="Times New Roman"/>
          <w:sz w:val="24"/>
          <w:szCs w:val="24"/>
          <w:lang w:val="bg-BG"/>
        </w:rPr>
        <w:t xml:space="preserve"> в рамките на съответната институция</w:t>
      </w:r>
      <w:r w:rsidR="00384B0A">
        <w:rPr>
          <w:rFonts w:ascii="Times New Roman" w:hAnsi="Times New Roman" w:cs="Times New Roman"/>
          <w:sz w:val="24"/>
          <w:szCs w:val="24"/>
          <w:lang w:val="bg-BG"/>
        </w:rPr>
        <w:t>,</w:t>
      </w:r>
      <w:r w:rsidRPr="00BE785D">
        <w:rPr>
          <w:rFonts w:ascii="Times New Roman" w:hAnsi="Times New Roman" w:cs="Times New Roman"/>
          <w:sz w:val="24"/>
          <w:szCs w:val="24"/>
          <w:lang w:val="bg-BG"/>
        </w:rPr>
        <w:t xml:space="preserve"> органи или от специализирани органи.</w:t>
      </w:r>
      <w:r w:rsidRPr="00351AA3">
        <w:rPr>
          <w:lang w:val="bg-BG"/>
        </w:rPr>
        <w:t xml:space="preserve"> </w:t>
      </w:r>
      <w:r w:rsidRPr="00BE785D">
        <w:rPr>
          <w:rFonts w:ascii="Times New Roman" w:hAnsi="Times New Roman" w:cs="Times New Roman"/>
          <w:sz w:val="24"/>
          <w:szCs w:val="24"/>
          <w:lang w:val="bg-BG"/>
        </w:rPr>
        <w:t>Създадени са различни комисии, комитети, съвети по медиация и други подобни структури, чиято задача е да осъществява</w:t>
      </w:r>
      <w:r w:rsidR="002F3124">
        <w:rPr>
          <w:rFonts w:ascii="Times New Roman" w:hAnsi="Times New Roman" w:cs="Times New Roman"/>
          <w:sz w:val="24"/>
          <w:szCs w:val="24"/>
          <w:lang w:val="bg-BG"/>
        </w:rPr>
        <w:t>т</w:t>
      </w:r>
      <w:r w:rsidRPr="00BE785D">
        <w:rPr>
          <w:rFonts w:ascii="Times New Roman" w:hAnsi="Times New Roman" w:cs="Times New Roman"/>
          <w:sz w:val="24"/>
          <w:szCs w:val="24"/>
          <w:lang w:val="bg-BG"/>
        </w:rPr>
        <w:t xml:space="preserve"> и да контролира</w:t>
      </w:r>
      <w:r w:rsidR="002F3124">
        <w:rPr>
          <w:rFonts w:ascii="Times New Roman" w:hAnsi="Times New Roman" w:cs="Times New Roman"/>
          <w:sz w:val="24"/>
          <w:szCs w:val="24"/>
          <w:lang w:val="bg-BG"/>
        </w:rPr>
        <w:t>т</w:t>
      </w:r>
      <w:r w:rsidRPr="00BE785D">
        <w:rPr>
          <w:rFonts w:ascii="Times New Roman" w:hAnsi="Times New Roman" w:cs="Times New Roman"/>
          <w:sz w:val="24"/>
          <w:szCs w:val="24"/>
          <w:lang w:val="bg-BG"/>
        </w:rPr>
        <w:t xml:space="preserve"> дейността по предоставяне на медицинска помощ. Особен интерес представлява фактът, че в Норвегия и във Финландия е уредена фигурата на пациентския омбудсман. Той е обществен застъпник само в областта на правата на пациентите.</w:t>
      </w:r>
      <w:r w:rsidR="00E659E1">
        <w:rPr>
          <w:rFonts w:ascii="Times New Roman" w:hAnsi="Times New Roman" w:cs="Times New Roman"/>
          <w:sz w:val="24"/>
          <w:szCs w:val="24"/>
          <w:lang w:val="bg-BG"/>
        </w:rPr>
        <w:t xml:space="preserve"> Считаме, че това е добра законодателна стъпка по отношение на гарантирането на равен достъп до медицински грижи на пациентите, както й правен гарант за защита при нарушаване на пациентските им права. </w:t>
      </w:r>
    </w:p>
    <w:p w:rsidR="007E7ED5" w:rsidRDefault="007E7ED5" w:rsidP="00F80FD3">
      <w:pPr>
        <w:spacing w:after="0" w:line="360" w:lineRule="auto"/>
        <w:jc w:val="both"/>
        <w:rPr>
          <w:rFonts w:ascii="Times New Roman" w:hAnsi="Times New Roman" w:cs="Times New Roman"/>
          <w:sz w:val="24"/>
          <w:szCs w:val="24"/>
          <w:lang w:val="bg-BG"/>
        </w:rPr>
      </w:pPr>
    </w:p>
    <w:p w:rsidR="007E7ED5" w:rsidRDefault="007E7ED5" w:rsidP="007E7ED5">
      <w:pPr>
        <w:pStyle w:val="ListParagraph"/>
        <w:numPr>
          <w:ilvl w:val="0"/>
          <w:numId w:val="2"/>
        </w:numPr>
        <w:spacing w:after="0" w:line="360" w:lineRule="auto"/>
        <w:jc w:val="both"/>
        <w:rPr>
          <w:rFonts w:ascii="Times New Roman" w:hAnsi="Times New Roman" w:cs="Times New Roman"/>
          <w:b/>
          <w:sz w:val="24"/>
          <w:szCs w:val="24"/>
          <w:lang w:val="bg-BG"/>
        </w:rPr>
      </w:pPr>
      <w:r w:rsidRPr="007E7ED5">
        <w:rPr>
          <w:rFonts w:ascii="Times New Roman" w:hAnsi="Times New Roman" w:cs="Times New Roman"/>
          <w:b/>
          <w:sz w:val="24"/>
          <w:szCs w:val="24"/>
          <w:lang w:val="bg-BG"/>
        </w:rPr>
        <w:t>Заключение.</w:t>
      </w:r>
    </w:p>
    <w:p w:rsidR="00A641F7" w:rsidRDefault="007E7ED5" w:rsidP="00AC7CA9">
      <w:pPr>
        <w:spacing w:after="0" w:line="360" w:lineRule="auto"/>
        <w:ind w:firstLine="720"/>
        <w:jc w:val="both"/>
        <w:rPr>
          <w:rFonts w:ascii="Times New Roman" w:hAnsi="Times New Roman" w:cs="Times New Roman"/>
          <w:sz w:val="24"/>
          <w:szCs w:val="24"/>
          <w:lang w:val="bg-BG"/>
        </w:rPr>
      </w:pPr>
      <w:r w:rsidRPr="007E7ED5">
        <w:rPr>
          <w:rFonts w:ascii="Times New Roman" w:hAnsi="Times New Roman" w:cs="Times New Roman"/>
          <w:sz w:val="24"/>
          <w:szCs w:val="24"/>
          <w:lang w:val="bg-BG"/>
        </w:rPr>
        <w:t xml:space="preserve">От </w:t>
      </w:r>
      <w:r>
        <w:rPr>
          <w:rFonts w:ascii="Times New Roman" w:hAnsi="Times New Roman" w:cs="Times New Roman"/>
          <w:sz w:val="24"/>
          <w:szCs w:val="24"/>
          <w:lang w:val="bg-BG"/>
        </w:rPr>
        <w:t>направения кратък преглед на международната уредба</w:t>
      </w:r>
      <w:r w:rsidR="00F17E3C">
        <w:rPr>
          <w:rFonts w:ascii="Times New Roman" w:hAnsi="Times New Roman" w:cs="Times New Roman"/>
          <w:sz w:val="24"/>
          <w:szCs w:val="24"/>
          <w:lang w:val="bg-BG"/>
        </w:rPr>
        <w:t>,</w:t>
      </w:r>
      <w:r>
        <w:rPr>
          <w:rFonts w:ascii="Times New Roman" w:hAnsi="Times New Roman" w:cs="Times New Roman"/>
          <w:sz w:val="24"/>
          <w:szCs w:val="24"/>
          <w:lang w:val="bg-BG"/>
        </w:rPr>
        <w:t xml:space="preserve"> свързана с правата на пациентите става видно, че о</w:t>
      </w:r>
      <w:r w:rsidR="00F17E3C">
        <w:rPr>
          <w:rFonts w:ascii="Times New Roman" w:hAnsi="Times New Roman" w:cs="Times New Roman"/>
          <w:sz w:val="24"/>
          <w:szCs w:val="24"/>
          <w:lang w:val="bg-BG"/>
        </w:rPr>
        <w:t>т десетилетия в световен аспект</w:t>
      </w:r>
      <w:r>
        <w:rPr>
          <w:rFonts w:ascii="Times New Roman" w:hAnsi="Times New Roman" w:cs="Times New Roman"/>
          <w:sz w:val="24"/>
          <w:szCs w:val="24"/>
          <w:lang w:val="bg-BG"/>
        </w:rPr>
        <w:t xml:space="preserve"> правата на човека и в частност правата на пациента заемат важно място в междудържавните политики. В по-голямата си част в световен план държавите са страни по </w:t>
      </w:r>
      <w:r w:rsidR="00F17E3C">
        <w:rPr>
          <w:rFonts w:ascii="Times New Roman" w:hAnsi="Times New Roman" w:cs="Times New Roman"/>
          <w:sz w:val="24"/>
          <w:szCs w:val="24"/>
          <w:lang w:val="bg-BG"/>
        </w:rPr>
        <w:t>м</w:t>
      </w:r>
      <w:r>
        <w:rPr>
          <w:rFonts w:ascii="Times New Roman" w:hAnsi="Times New Roman" w:cs="Times New Roman"/>
          <w:sz w:val="24"/>
          <w:szCs w:val="24"/>
          <w:lang w:val="bg-BG"/>
        </w:rPr>
        <w:t xml:space="preserve">еждународни договори, </w:t>
      </w:r>
      <w:r w:rsidR="00F17E3C">
        <w:rPr>
          <w:rFonts w:ascii="Times New Roman" w:hAnsi="Times New Roman" w:cs="Times New Roman"/>
          <w:sz w:val="24"/>
          <w:szCs w:val="24"/>
          <w:lang w:val="bg-BG"/>
        </w:rPr>
        <w:t>к</w:t>
      </w:r>
      <w:r>
        <w:rPr>
          <w:rFonts w:ascii="Times New Roman" w:hAnsi="Times New Roman" w:cs="Times New Roman"/>
          <w:sz w:val="24"/>
          <w:szCs w:val="24"/>
          <w:lang w:val="bg-BG"/>
        </w:rPr>
        <w:t xml:space="preserve">онвенции, </w:t>
      </w:r>
      <w:r w:rsidR="00F17E3C">
        <w:rPr>
          <w:rFonts w:ascii="Times New Roman" w:hAnsi="Times New Roman" w:cs="Times New Roman"/>
          <w:sz w:val="24"/>
          <w:szCs w:val="24"/>
          <w:lang w:val="bg-BG"/>
        </w:rPr>
        <w:t>х</w:t>
      </w:r>
      <w:r>
        <w:rPr>
          <w:rFonts w:ascii="Times New Roman" w:hAnsi="Times New Roman" w:cs="Times New Roman"/>
          <w:sz w:val="24"/>
          <w:szCs w:val="24"/>
          <w:lang w:val="bg-BG"/>
        </w:rPr>
        <w:t xml:space="preserve">арти, </w:t>
      </w:r>
      <w:r w:rsidR="00F17E3C">
        <w:rPr>
          <w:rFonts w:ascii="Times New Roman" w:hAnsi="Times New Roman" w:cs="Times New Roman"/>
          <w:sz w:val="24"/>
          <w:szCs w:val="24"/>
          <w:lang w:val="bg-BG"/>
        </w:rPr>
        <w:t>с</w:t>
      </w:r>
      <w:r>
        <w:rPr>
          <w:rFonts w:ascii="Times New Roman" w:hAnsi="Times New Roman" w:cs="Times New Roman"/>
          <w:sz w:val="24"/>
          <w:szCs w:val="24"/>
          <w:lang w:val="bg-BG"/>
        </w:rPr>
        <w:t>погодби</w:t>
      </w:r>
      <w:r w:rsidR="00F17E3C">
        <w:rPr>
          <w:rFonts w:ascii="Times New Roman" w:hAnsi="Times New Roman" w:cs="Times New Roman"/>
          <w:sz w:val="24"/>
          <w:szCs w:val="24"/>
          <w:lang w:val="bg-BG"/>
        </w:rPr>
        <w:t>,</w:t>
      </w:r>
      <w:r>
        <w:rPr>
          <w:rFonts w:ascii="Times New Roman" w:hAnsi="Times New Roman" w:cs="Times New Roman"/>
          <w:sz w:val="24"/>
          <w:szCs w:val="24"/>
          <w:lang w:val="bg-BG"/>
        </w:rPr>
        <w:t xml:space="preserve"> имащи за основна цел защитата на човешкия живот във всичките му аспекти. Не можем да отречем, че през годините бурните политически течения наложиха и нови субекти на световната сцена, които обособиха съюзи и поставиха високи критерии за членство в тях.</w:t>
      </w:r>
      <w:r w:rsidR="004A3AFA">
        <w:rPr>
          <w:rFonts w:ascii="Times New Roman" w:hAnsi="Times New Roman" w:cs="Times New Roman"/>
          <w:sz w:val="24"/>
          <w:szCs w:val="24"/>
          <w:lang w:val="bg-BG"/>
        </w:rPr>
        <w:t xml:space="preserve"> До известна степен това възпрепятства </w:t>
      </w:r>
      <w:r w:rsidR="00E6101E">
        <w:rPr>
          <w:rFonts w:ascii="Times New Roman" w:hAnsi="Times New Roman" w:cs="Times New Roman"/>
          <w:sz w:val="24"/>
          <w:szCs w:val="24"/>
          <w:lang w:val="bg-BG"/>
        </w:rPr>
        <w:t xml:space="preserve">свободното придвижване на пациенти в световен план, но от друга страна </w:t>
      </w:r>
      <w:r w:rsidR="00D913BA">
        <w:rPr>
          <w:rFonts w:ascii="Times New Roman" w:hAnsi="Times New Roman" w:cs="Times New Roman"/>
          <w:sz w:val="24"/>
          <w:szCs w:val="24"/>
          <w:lang w:val="bg-BG"/>
        </w:rPr>
        <w:t>намалява</w:t>
      </w:r>
      <w:r w:rsidR="00E6101E">
        <w:rPr>
          <w:rFonts w:ascii="Times New Roman" w:hAnsi="Times New Roman" w:cs="Times New Roman"/>
          <w:sz w:val="24"/>
          <w:szCs w:val="24"/>
          <w:lang w:val="bg-BG"/>
        </w:rPr>
        <w:t xml:space="preserve"> злоупотребите по отношение на нерегламентираното ползване на здравни услуги от трети лица, които не са членове на общността. Това не ограничава възможността им за получаване на медицински грижи в страна, която е външна за тях, но правилата по които те ще бъдат предоставени са различни и по-скъпо струващи за разлика от членовете на страните членки.</w:t>
      </w:r>
      <w:r w:rsidR="00A641F7">
        <w:rPr>
          <w:rFonts w:ascii="Times New Roman" w:hAnsi="Times New Roman" w:cs="Times New Roman"/>
          <w:sz w:val="24"/>
          <w:szCs w:val="24"/>
          <w:lang w:val="bg-BG"/>
        </w:rPr>
        <w:t xml:space="preserve"> В заключение </w:t>
      </w:r>
      <w:r>
        <w:rPr>
          <w:rFonts w:ascii="Times New Roman" w:hAnsi="Times New Roman" w:cs="Times New Roman"/>
          <w:sz w:val="24"/>
          <w:szCs w:val="24"/>
          <w:lang w:val="bg-BG"/>
        </w:rPr>
        <w:t xml:space="preserve"> </w:t>
      </w:r>
      <w:r w:rsidR="00A641F7">
        <w:rPr>
          <w:rFonts w:ascii="Times New Roman" w:hAnsi="Times New Roman" w:cs="Times New Roman"/>
          <w:sz w:val="24"/>
          <w:szCs w:val="24"/>
          <w:lang w:val="bg-BG"/>
        </w:rPr>
        <w:t>от направеното проучване можем да обособим следните изводи свързани с проблемите на здравното обслужван</w:t>
      </w:r>
      <w:r w:rsidR="00AC7CA9">
        <w:rPr>
          <w:rFonts w:ascii="Times New Roman" w:hAnsi="Times New Roman" w:cs="Times New Roman"/>
          <w:sz w:val="24"/>
          <w:szCs w:val="24"/>
          <w:lang w:val="bg-BG"/>
        </w:rPr>
        <w:t>е в рамките на Европейския съюз:</w:t>
      </w:r>
    </w:p>
    <w:p w:rsidR="00A641F7" w:rsidRDefault="00A641F7" w:rsidP="007E7ED5">
      <w:pPr>
        <w:spacing w:after="0" w:line="360" w:lineRule="auto"/>
        <w:jc w:val="both"/>
        <w:rPr>
          <w:rFonts w:ascii="Times New Roman" w:hAnsi="Times New Roman" w:cs="Times New Roman"/>
          <w:sz w:val="24"/>
          <w:szCs w:val="24"/>
          <w:lang w:val="bg-BG"/>
        </w:rPr>
      </w:pPr>
    </w:p>
    <w:p w:rsidR="00A641F7" w:rsidRDefault="00A641F7" w:rsidP="00A641F7">
      <w:pPr>
        <w:pStyle w:val="ListParagraph"/>
        <w:numPr>
          <w:ilvl w:val="0"/>
          <w:numId w:val="5"/>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Липсата на унифицирана правна уредба, валидна за всички държави-членки и изпълняваща се и на вътрешно държавно ниво, създава правни предпоставки за дълбоки различия в здравните системи на различните страни. На лице е </w:t>
      </w:r>
      <w:r w:rsidR="00954D27">
        <w:rPr>
          <w:rFonts w:ascii="Times New Roman" w:hAnsi="Times New Roman" w:cs="Times New Roman"/>
          <w:sz w:val="24"/>
          <w:szCs w:val="24"/>
          <w:lang w:val="bg-BG"/>
        </w:rPr>
        <w:t>неравнопоставеност в обема и начина на предоставяне на медицинска грижа.</w:t>
      </w:r>
      <w:r w:rsidR="001673DA">
        <w:rPr>
          <w:rFonts w:ascii="Times New Roman" w:hAnsi="Times New Roman" w:cs="Times New Roman"/>
          <w:sz w:val="24"/>
          <w:szCs w:val="24"/>
          <w:lang w:val="bg-BG"/>
        </w:rPr>
        <w:t xml:space="preserve"> Съществува и разлика в нивото на медицинско оборудване и брой специализирани лечебни заведение в една страна-членка спрямо друга.</w:t>
      </w:r>
    </w:p>
    <w:p w:rsidR="00954D27" w:rsidRDefault="00954D27" w:rsidP="00954D27">
      <w:pPr>
        <w:pStyle w:val="ListParagraph"/>
        <w:spacing w:after="0" w:line="360" w:lineRule="auto"/>
        <w:jc w:val="both"/>
        <w:rPr>
          <w:rFonts w:ascii="Times New Roman" w:hAnsi="Times New Roman" w:cs="Times New Roman"/>
          <w:sz w:val="24"/>
          <w:szCs w:val="24"/>
          <w:lang w:val="bg-BG"/>
        </w:rPr>
      </w:pPr>
    </w:p>
    <w:p w:rsidR="00954D27" w:rsidRDefault="00954D27" w:rsidP="00A641F7">
      <w:pPr>
        <w:pStyle w:val="ListParagraph"/>
        <w:numPr>
          <w:ilvl w:val="0"/>
          <w:numId w:val="5"/>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Различията по отношение на осигурителните системи и законодателства при трансграничното сътрудничество между държавите-членки, създават предпоставки за правни спорове по отношение на предоставения от една страна и заплатен от друга страна здравен пакет от грижи и услуги. Това представлява важен правен проблем, който към настоящия момент не е уреден конкретно от съюза.</w:t>
      </w:r>
    </w:p>
    <w:p w:rsidR="00954D27" w:rsidRPr="00954D27" w:rsidRDefault="00954D27" w:rsidP="00954D27">
      <w:pPr>
        <w:pStyle w:val="ListParagraph"/>
        <w:rPr>
          <w:rFonts w:ascii="Times New Roman" w:hAnsi="Times New Roman" w:cs="Times New Roman"/>
          <w:sz w:val="24"/>
          <w:szCs w:val="24"/>
          <w:lang w:val="bg-BG"/>
        </w:rPr>
      </w:pPr>
    </w:p>
    <w:p w:rsidR="00954D27" w:rsidRPr="00A641F7" w:rsidRDefault="00954D27" w:rsidP="00A641F7">
      <w:pPr>
        <w:pStyle w:val="ListParagraph"/>
        <w:numPr>
          <w:ilvl w:val="0"/>
          <w:numId w:val="5"/>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Наличието на определени правни субекти</w:t>
      </w:r>
      <w:r w:rsidR="001673DA">
        <w:rPr>
          <w:rFonts w:ascii="Times New Roman" w:hAnsi="Times New Roman" w:cs="Times New Roman"/>
          <w:sz w:val="24"/>
          <w:szCs w:val="24"/>
          <w:lang w:val="bg-BG"/>
        </w:rPr>
        <w:t xml:space="preserve"> само</w:t>
      </w:r>
      <w:r>
        <w:rPr>
          <w:rFonts w:ascii="Times New Roman" w:hAnsi="Times New Roman" w:cs="Times New Roman"/>
          <w:sz w:val="24"/>
          <w:szCs w:val="24"/>
          <w:lang w:val="bg-BG"/>
        </w:rPr>
        <w:t xml:space="preserve"> в някои от държавите-членки като пациентския о</w:t>
      </w:r>
      <w:r w:rsidR="00384B0A">
        <w:rPr>
          <w:rFonts w:ascii="Times New Roman" w:hAnsi="Times New Roman" w:cs="Times New Roman"/>
          <w:sz w:val="24"/>
          <w:szCs w:val="24"/>
          <w:lang w:val="bg-BG"/>
        </w:rPr>
        <w:t>м</w:t>
      </w:r>
      <w:r>
        <w:rPr>
          <w:rFonts w:ascii="Times New Roman" w:hAnsi="Times New Roman" w:cs="Times New Roman"/>
          <w:sz w:val="24"/>
          <w:szCs w:val="24"/>
          <w:lang w:val="bg-BG"/>
        </w:rPr>
        <w:t>буд</w:t>
      </w:r>
      <w:r w:rsidR="00384B0A">
        <w:rPr>
          <w:rFonts w:ascii="Times New Roman" w:hAnsi="Times New Roman" w:cs="Times New Roman"/>
          <w:sz w:val="24"/>
          <w:szCs w:val="24"/>
          <w:lang w:val="bg-BG"/>
        </w:rPr>
        <w:t>с</w:t>
      </w:r>
      <w:r>
        <w:rPr>
          <w:rFonts w:ascii="Times New Roman" w:hAnsi="Times New Roman" w:cs="Times New Roman"/>
          <w:sz w:val="24"/>
          <w:szCs w:val="24"/>
          <w:lang w:val="bg-BG"/>
        </w:rPr>
        <w:t>ман, поставят в неравноправно положение пациентите и нуждата от защита на техните права</w:t>
      </w:r>
      <w:r w:rsidR="001673DA">
        <w:rPr>
          <w:rFonts w:ascii="Times New Roman" w:hAnsi="Times New Roman" w:cs="Times New Roman"/>
          <w:sz w:val="24"/>
          <w:szCs w:val="24"/>
          <w:lang w:val="bg-BG"/>
        </w:rPr>
        <w:t xml:space="preserve"> в страните, където подобен орган не е законово регламентиран</w:t>
      </w:r>
      <w:r>
        <w:rPr>
          <w:rFonts w:ascii="Times New Roman" w:hAnsi="Times New Roman" w:cs="Times New Roman"/>
          <w:sz w:val="24"/>
          <w:szCs w:val="24"/>
          <w:lang w:val="bg-BG"/>
        </w:rPr>
        <w:t>.</w:t>
      </w:r>
      <w:r w:rsidR="001673DA">
        <w:rPr>
          <w:rFonts w:ascii="Times New Roman" w:hAnsi="Times New Roman" w:cs="Times New Roman"/>
          <w:sz w:val="24"/>
          <w:szCs w:val="24"/>
          <w:lang w:val="bg-BG"/>
        </w:rPr>
        <w:t xml:space="preserve"> </w:t>
      </w:r>
    </w:p>
    <w:p w:rsidR="007E7ED5" w:rsidRPr="007E7ED5" w:rsidRDefault="007E7ED5" w:rsidP="007E7ED5">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7E7ED5" w:rsidRPr="00F80FD3" w:rsidRDefault="007E7ED5" w:rsidP="00F80FD3">
      <w:pPr>
        <w:spacing w:after="0" w:line="360" w:lineRule="auto"/>
        <w:jc w:val="both"/>
        <w:rPr>
          <w:rFonts w:ascii="Times New Roman" w:hAnsi="Times New Roman" w:cs="Times New Roman"/>
          <w:sz w:val="24"/>
          <w:szCs w:val="24"/>
          <w:lang w:val="bg-BG"/>
        </w:rPr>
      </w:pPr>
    </w:p>
    <w:p w:rsidR="00EA556C" w:rsidRPr="00C94B5E" w:rsidRDefault="00EA556C" w:rsidP="00F90B95">
      <w:pPr>
        <w:spacing w:after="0" w:line="360" w:lineRule="auto"/>
        <w:ind w:left="360"/>
        <w:jc w:val="both"/>
        <w:rPr>
          <w:rFonts w:ascii="Times New Roman" w:hAnsi="Times New Roman" w:cs="Times New Roman"/>
          <w:sz w:val="24"/>
          <w:szCs w:val="24"/>
          <w:lang w:val="bg-BG"/>
        </w:rPr>
      </w:pPr>
    </w:p>
    <w:p w:rsidR="00F90B95" w:rsidRPr="00F90B95" w:rsidRDefault="00F90B95" w:rsidP="00110B87">
      <w:pPr>
        <w:spacing w:after="0" w:line="360" w:lineRule="auto"/>
        <w:jc w:val="both"/>
        <w:rPr>
          <w:rFonts w:ascii="Times New Roman" w:hAnsi="Times New Roman" w:cs="Times New Roman"/>
          <w:sz w:val="24"/>
          <w:szCs w:val="24"/>
          <w:lang w:val="bg-BG"/>
        </w:rPr>
      </w:pPr>
    </w:p>
    <w:sectPr w:rsidR="00F90B95" w:rsidRPr="00F90B9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8C" w:rsidRDefault="0021728C" w:rsidP="0092094D">
      <w:pPr>
        <w:spacing w:after="0" w:line="240" w:lineRule="auto"/>
      </w:pPr>
      <w:r>
        <w:separator/>
      </w:r>
    </w:p>
  </w:endnote>
  <w:endnote w:type="continuationSeparator" w:id="0">
    <w:p w:rsidR="0021728C" w:rsidRDefault="0021728C" w:rsidP="0092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7" w:rsidRDefault="00CE67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04997"/>
      <w:docPartObj>
        <w:docPartGallery w:val="Page Numbers (Bottom of Page)"/>
        <w:docPartUnique/>
      </w:docPartObj>
    </w:sdtPr>
    <w:sdtEndPr>
      <w:rPr>
        <w:noProof/>
      </w:rPr>
    </w:sdtEndPr>
    <w:sdtContent>
      <w:p w:rsidR="00F90B95" w:rsidRDefault="00F90B95">
        <w:pPr>
          <w:pStyle w:val="Footer"/>
          <w:jc w:val="right"/>
        </w:pPr>
        <w:r>
          <w:fldChar w:fldCharType="begin"/>
        </w:r>
        <w:r>
          <w:instrText xml:space="preserve"> PAGE   \* MERGEFORMAT </w:instrText>
        </w:r>
        <w:r>
          <w:fldChar w:fldCharType="separate"/>
        </w:r>
        <w:r w:rsidR="00C53A49">
          <w:rPr>
            <w:noProof/>
          </w:rPr>
          <w:t>1</w:t>
        </w:r>
        <w:r>
          <w:rPr>
            <w:noProof/>
          </w:rPr>
          <w:fldChar w:fldCharType="end"/>
        </w:r>
      </w:p>
    </w:sdtContent>
  </w:sdt>
  <w:p w:rsidR="00F90B95" w:rsidRDefault="00F90B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7" w:rsidRDefault="00CE67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8C" w:rsidRDefault="0021728C" w:rsidP="0092094D">
      <w:pPr>
        <w:spacing w:after="0" w:line="240" w:lineRule="auto"/>
      </w:pPr>
      <w:r>
        <w:separator/>
      </w:r>
    </w:p>
  </w:footnote>
  <w:footnote w:type="continuationSeparator" w:id="0">
    <w:p w:rsidR="0021728C" w:rsidRDefault="0021728C" w:rsidP="0092094D">
      <w:pPr>
        <w:spacing w:after="0" w:line="240" w:lineRule="auto"/>
      </w:pPr>
      <w:r>
        <w:continuationSeparator/>
      </w:r>
    </w:p>
  </w:footnote>
  <w:footnote w:id="1">
    <w:p w:rsidR="0092094D" w:rsidRPr="00AA1067" w:rsidRDefault="0092094D" w:rsidP="00796448">
      <w:pPr>
        <w:pStyle w:val="FootnoteText"/>
        <w:jc w:val="both"/>
        <w:rPr>
          <w:lang w:val="bg-BG"/>
        </w:rPr>
      </w:pPr>
      <w:r>
        <w:rPr>
          <w:rStyle w:val="FootnoteReference"/>
        </w:rPr>
        <w:footnoteRef/>
      </w:r>
      <w:r>
        <w:t xml:space="preserve"> </w:t>
      </w:r>
      <w:r w:rsidR="00784793" w:rsidRPr="00796448">
        <w:rPr>
          <w:rFonts w:ascii="Times New Roman" w:hAnsi="Times New Roman" w:cs="Times New Roman"/>
          <w:lang w:val="bg-BG"/>
        </w:rPr>
        <w:t>Доктор по Административно право и административен процес</w:t>
      </w:r>
      <w:r w:rsidR="00AA1067" w:rsidRPr="00796448">
        <w:rPr>
          <w:rFonts w:ascii="Times New Roman" w:hAnsi="Times New Roman" w:cs="Times New Roman"/>
        </w:rPr>
        <w:t>,</w:t>
      </w:r>
      <w:r w:rsidR="00796448">
        <w:rPr>
          <w:rFonts w:ascii="Times New Roman" w:hAnsi="Times New Roman" w:cs="Times New Roman"/>
          <w:lang w:val="bg-BG"/>
        </w:rPr>
        <w:t xml:space="preserve"> главен асистент в </w:t>
      </w:r>
      <w:r w:rsidR="00AA1067" w:rsidRPr="00796448">
        <w:rPr>
          <w:rFonts w:ascii="Times New Roman" w:hAnsi="Times New Roman" w:cs="Times New Roman"/>
        </w:rPr>
        <w:t xml:space="preserve"> </w:t>
      </w:r>
      <w:r w:rsidR="00796448" w:rsidRPr="00796448">
        <w:rPr>
          <w:rFonts w:ascii="Times New Roman" w:hAnsi="Times New Roman" w:cs="Times New Roman"/>
          <w:lang w:val="bg-BG"/>
        </w:rPr>
        <w:t>Юридически</w:t>
      </w:r>
      <w:r w:rsidR="00796448">
        <w:rPr>
          <w:rFonts w:ascii="Times New Roman" w:hAnsi="Times New Roman" w:cs="Times New Roman"/>
          <w:lang w:val="bg-BG"/>
        </w:rPr>
        <w:t>я</w:t>
      </w:r>
      <w:r w:rsidR="00796448" w:rsidRPr="00796448">
        <w:rPr>
          <w:rFonts w:ascii="Times New Roman" w:hAnsi="Times New Roman" w:cs="Times New Roman"/>
          <w:lang w:val="bg-BG"/>
        </w:rPr>
        <w:t xml:space="preserve"> факултет</w:t>
      </w:r>
      <w:r w:rsidR="00796448" w:rsidRPr="00796448">
        <w:rPr>
          <w:rFonts w:ascii="Times New Roman" w:hAnsi="Times New Roman" w:cs="Times New Roman"/>
        </w:rPr>
        <w:t xml:space="preserve"> </w:t>
      </w:r>
      <w:r w:rsidR="00796448">
        <w:rPr>
          <w:rFonts w:ascii="Times New Roman" w:hAnsi="Times New Roman" w:cs="Times New Roman"/>
          <w:lang w:val="bg-BG"/>
        </w:rPr>
        <w:t xml:space="preserve">на </w:t>
      </w:r>
      <w:r w:rsidR="00AA1067" w:rsidRPr="00796448">
        <w:rPr>
          <w:rFonts w:ascii="Times New Roman" w:hAnsi="Times New Roman" w:cs="Times New Roman"/>
        </w:rPr>
        <w:t>ПУ</w:t>
      </w:r>
      <w:r w:rsidR="00796448">
        <w:rPr>
          <w:rFonts w:ascii="Times New Roman" w:hAnsi="Times New Roman" w:cs="Times New Roman"/>
          <w:lang w:val="bg-BG"/>
        </w:rPr>
        <w:t xml:space="preserve"> </w:t>
      </w:r>
      <w:r w:rsidR="00AA1067" w:rsidRPr="00796448">
        <w:rPr>
          <w:rFonts w:ascii="Times New Roman" w:hAnsi="Times New Roman" w:cs="Times New Roman"/>
        </w:rPr>
        <w:t>”</w:t>
      </w:r>
      <w:r w:rsidR="00AA1067" w:rsidRPr="00796448">
        <w:rPr>
          <w:rFonts w:ascii="Times New Roman" w:hAnsi="Times New Roman" w:cs="Times New Roman"/>
          <w:lang w:val="bg-BG"/>
        </w:rPr>
        <w:t xml:space="preserve">Паисий </w:t>
      </w:r>
      <w:r w:rsidR="00796448">
        <w:rPr>
          <w:rFonts w:ascii="Times New Roman" w:hAnsi="Times New Roman" w:cs="Times New Roman"/>
          <w:lang w:val="bg-BG"/>
        </w:rPr>
        <w:t>Хилендарски“</w:t>
      </w:r>
      <w:r w:rsidR="00AA1067" w:rsidRPr="00796448">
        <w:rPr>
          <w:rFonts w:ascii="Times New Roman" w:hAnsi="Times New Roman" w:cs="Times New Roman"/>
          <w:lang w:val="bg-BG"/>
        </w:rPr>
        <w:t>.</w:t>
      </w:r>
    </w:p>
  </w:footnote>
  <w:footnote w:id="2">
    <w:p w:rsidR="00C91C37" w:rsidRPr="009C6DA0" w:rsidRDefault="00C91C37" w:rsidP="00796448">
      <w:pPr>
        <w:pStyle w:val="FootnoteText"/>
        <w:jc w:val="both"/>
        <w:rPr>
          <w:rFonts w:ascii="Times New Roman" w:hAnsi="Times New Roman" w:cs="Times New Roman"/>
          <w:sz w:val="18"/>
          <w:szCs w:val="18"/>
          <w:lang w:val="bg-BG"/>
        </w:rPr>
      </w:pPr>
      <w:r>
        <w:rPr>
          <w:rStyle w:val="FootnoteReference"/>
        </w:rPr>
        <w:footnoteRef/>
      </w:r>
      <w:r w:rsidRPr="009C6DA0">
        <w:rPr>
          <w:rFonts w:ascii="Times New Roman" w:hAnsi="Times New Roman" w:cs="Times New Roman"/>
          <w:sz w:val="18"/>
          <w:szCs w:val="18"/>
        </w:rPr>
        <w:t>https</w:t>
      </w:r>
      <w:r w:rsidRPr="00351AA3">
        <w:rPr>
          <w:rFonts w:ascii="Times New Roman" w:hAnsi="Times New Roman" w:cs="Times New Roman"/>
          <w:sz w:val="18"/>
          <w:szCs w:val="18"/>
          <w:lang w:val="bg-BG"/>
        </w:rPr>
        <w:t>://</w:t>
      </w:r>
      <w:proofErr w:type="spellStart"/>
      <w:r w:rsidRPr="009C6DA0">
        <w:rPr>
          <w:rFonts w:ascii="Times New Roman" w:hAnsi="Times New Roman" w:cs="Times New Roman"/>
          <w:sz w:val="18"/>
          <w:szCs w:val="18"/>
        </w:rPr>
        <w:t>bg</w:t>
      </w:r>
      <w:proofErr w:type="spellEnd"/>
      <w:r w:rsidRPr="00351AA3">
        <w:rPr>
          <w:rFonts w:ascii="Times New Roman" w:hAnsi="Times New Roman" w:cs="Times New Roman"/>
          <w:sz w:val="18"/>
          <w:szCs w:val="18"/>
          <w:lang w:val="bg-BG"/>
        </w:rPr>
        <w:t>.</w:t>
      </w:r>
      <w:proofErr w:type="spellStart"/>
      <w:r w:rsidRPr="009C6DA0">
        <w:rPr>
          <w:rFonts w:ascii="Times New Roman" w:hAnsi="Times New Roman" w:cs="Times New Roman"/>
          <w:sz w:val="18"/>
          <w:szCs w:val="18"/>
        </w:rPr>
        <w:t>wikipedia</w:t>
      </w:r>
      <w:proofErr w:type="spellEnd"/>
      <w:r w:rsidRPr="00351AA3">
        <w:rPr>
          <w:rFonts w:ascii="Times New Roman" w:hAnsi="Times New Roman" w:cs="Times New Roman"/>
          <w:sz w:val="18"/>
          <w:szCs w:val="18"/>
          <w:lang w:val="bg-BG"/>
        </w:rPr>
        <w:t>.</w:t>
      </w:r>
      <w:r w:rsidRPr="009C6DA0">
        <w:rPr>
          <w:rFonts w:ascii="Times New Roman" w:hAnsi="Times New Roman" w:cs="Times New Roman"/>
          <w:sz w:val="18"/>
          <w:szCs w:val="18"/>
        </w:rPr>
        <w:t>org</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wiki</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0%92%</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1%81%</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5%</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BE</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1%</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1%89%</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0_%</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4%</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5%</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BA</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BB</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1%80%</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1%86%</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8%</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w:t>
      </w:r>
      <w:r w:rsidRPr="009C6DA0">
        <w:rPr>
          <w:rFonts w:ascii="Times New Roman" w:hAnsi="Times New Roman" w:cs="Times New Roman"/>
          <w:sz w:val="18"/>
          <w:szCs w:val="18"/>
        </w:rPr>
        <w:t>F</w:t>
      </w:r>
      <w:r w:rsidRPr="00351AA3">
        <w:rPr>
          <w:rFonts w:ascii="Times New Roman" w:hAnsi="Times New Roman" w:cs="Times New Roman"/>
          <w:sz w:val="18"/>
          <w:szCs w:val="18"/>
          <w:lang w:val="bg-BG"/>
        </w:rPr>
        <w:t>_%</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7%</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0_%</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BF</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1%80%</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2%</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1%82%</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0_%</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BD</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0_%</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1%87%</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BE</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2%</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5%</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BA</w:t>
      </w:r>
      <w:r w:rsidRPr="00351AA3">
        <w:rPr>
          <w:rFonts w:ascii="Times New Roman" w:hAnsi="Times New Roman" w:cs="Times New Roman"/>
          <w:sz w:val="18"/>
          <w:szCs w:val="18"/>
          <w:lang w:val="bg-BG"/>
        </w:rPr>
        <w:t>%</w:t>
      </w:r>
      <w:r w:rsidRPr="009C6DA0">
        <w:rPr>
          <w:rFonts w:ascii="Times New Roman" w:hAnsi="Times New Roman" w:cs="Times New Roman"/>
          <w:sz w:val="18"/>
          <w:szCs w:val="18"/>
        </w:rPr>
        <w:t>D</w:t>
      </w:r>
      <w:r w:rsidRPr="00351AA3">
        <w:rPr>
          <w:rFonts w:ascii="Times New Roman" w:hAnsi="Times New Roman" w:cs="Times New Roman"/>
          <w:sz w:val="18"/>
          <w:szCs w:val="18"/>
          <w:lang w:val="bg-BG"/>
        </w:rPr>
        <w:t>0%</w:t>
      </w:r>
      <w:r w:rsidRPr="009C6DA0">
        <w:rPr>
          <w:rFonts w:ascii="Times New Roman" w:hAnsi="Times New Roman" w:cs="Times New Roman"/>
          <w:sz w:val="18"/>
          <w:szCs w:val="18"/>
        </w:rPr>
        <w:t>B</w:t>
      </w:r>
      <w:r w:rsidRPr="00351AA3">
        <w:rPr>
          <w:rFonts w:ascii="Times New Roman" w:hAnsi="Times New Roman" w:cs="Times New Roman"/>
          <w:sz w:val="18"/>
          <w:szCs w:val="18"/>
          <w:lang w:val="bg-BG"/>
        </w:rPr>
        <w:t>0</w:t>
      </w:r>
    </w:p>
  </w:footnote>
  <w:footnote w:id="3">
    <w:p w:rsidR="00F765DD" w:rsidRPr="00B2724F" w:rsidRDefault="00F765DD" w:rsidP="00796448">
      <w:pPr>
        <w:pStyle w:val="FootnoteText"/>
        <w:jc w:val="both"/>
        <w:rPr>
          <w:rFonts w:ascii="Times New Roman" w:hAnsi="Times New Roman" w:cs="Times New Roman"/>
          <w:lang w:val="bg-BG"/>
        </w:rPr>
      </w:pPr>
      <w:r w:rsidRPr="00B2724F">
        <w:rPr>
          <w:rStyle w:val="FootnoteReference"/>
          <w:rFonts w:ascii="Times New Roman" w:hAnsi="Times New Roman" w:cs="Times New Roman"/>
        </w:rPr>
        <w:footnoteRef/>
      </w:r>
      <w:r w:rsidRPr="00351AA3">
        <w:rPr>
          <w:rFonts w:ascii="Times New Roman" w:hAnsi="Times New Roman" w:cs="Times New Roman"/>
          <w:lang w:val="bg-BG"/>
        </w:rPr>
        <w:t xml:space="preserve"> </w:t>
      </w:r>
      <w:r w:rsidRPr="00B2724F">
        <w:rPr>
          <w:rFonts w:ascii="Times New Roman" w:hAnsi="Times New Roman" w:cs="Times New Roman"/>
          <w:lang w:val="bg-BG"/>
        </w:rPr>
        <w:t xml:space="preserve">Вълканова, М., „Медицинско право“, </w:t>
      </w:r>
      <w:proofErr w:type="spellStart"/>
      <w:r w:rsidRPr="00B2724F">
        <w:rPr>
          <w:rFonts w:ascii="Times New Roman" w:hAnsi="Times New Roman" w:cs="Times New Roman"/>
          <w:lang w:val="bg-BG"/>
        </w:rPr>
        <w:t>Стено</w:t>
      </w:r>
      <w:proofErr w:type="spellEnd"/>
      <w:r w:rsidRPr="00B2724F">
        <w:rPr>
          <w:rFonts w:ascii="Times New Roman" w:hAnsi="Times New Roman" w:cs="Times New Roman"/>
          <w:lang w:val="bg-BG"/>
        </w:rPr>
        <w:t>, Варна, 2014, стр.126</w:t>
      </w:r>
    </w:p>
  </w:footnote>
  <w:footnote w:id="4">
    <w:p w:rsidR="00804781" w:rsidRPr="00351AA3" w:rsidRDefault="00804781" w:rsidP="00796448">
      <w:pPr>
        <w:pStyle w:val="FootnoteText"/>
        <w:jc w:val="both"/>
        <w:rPr>
          <w:rFonts w:ascii="Times New Roman" w:hAnsi="Times New Roman" w:cs="Times New Roman"/>
          <w:lang w:val="bg-BG"/>
        </w:rPr>
      </w:pPr>
      <w:r w:rsidRPr="00B2724F">
        <w:rPr>
          <w:rStyle w:val="FootnoteReference"/>
          <w:rFonts w:ascii="Times New Roman" w:hAnsi="Times New Roman" w:cs="Times New Roman"/>
        </w:rPr>
        <w:footnoteRef/>
      </w:r>
      <w:r w:rsidRPr="00351AA3">
        <w:rPr>
          <w:rFonts w:ascii="Times New Roman" w:hAnsi="Times New Roman" w:cs="Times New Roman"/>
          <w:lang w:val="bg-BG"/>
        </w:rPr>
        <w:t xml:space="preserve"> </w:t>
      </w:r>
      <w:r w:rsidRPr="00B2724F">
        <w:rPr>
          <w:rFonts w:ascii="Times New Roman" w:hAnsi="Times New Roman" w:cs="Times New Roman"/>
        </w:rPr>
        <w:t>http</w:t>
      </w:r>
      <w:r w:rsidRPr="00351AA3">
        <w:rPr>
          <w:rFonts w:ascii="Times New Roman" w:hAnsi="Times New Roman" w:cs="Times New Roman"/>
          <w:lang w:val="bg-BG"/>
        </w:rPr>
        <w:t>://</w:t>
      </w:r>
      <w:proofErr w:type="spellStart"/>
      <w:r w:rsidRPr="00B2724F">
        <w:rPr>
          <w:rFonts w:ascii="Times New Roman" w:hAnsi="Times New Roman" w:cs="Times New Roman"/>
        </w:rPr>
        <w:t>medicina</w:t>
      </w:r>
      <w:proofErr w:type="spellEnd"/>
      <w:r w:rsidRPr="00351AA3">
        <w:rPr>
          <w:rFonts w:ascii="Times New Roman" w:hAnsi="Times New Roman" w:cs="Times New Roman"/>
          <w:lang w:val="bg-BG"/>
        </w:rPr>
        <w:t>-</w:t>
      </w:r>
      <w:proofErr w:type="spellStart"/>
      <w:r w:rsidRPr="00B2724F">
        <w:rPr>
          <w:rFonts w:ascii="Times New Roman" w:hAnsi="Times New Roman" w:cs="Times New Roman"/>
        </w:rPr>
        <w:t>bg</w:t>
      </w:r>
      <w:proofErr w:type="spellEnd"/>
      <w:r w:rsidRPr="00351AA3">
        <w:rPr>
          <w:rFonts w:ascii="Times New Roman" w:hAnsi="Times New Roman" w:cs="Times New Roman"/>
          <w:lang w:val="bg-BG"/>
        </w:rPr>
        <w:t>.</w:t>
      </w:r>
      <w:r w:rsidRPr="00B2724F">
        <w:rPr>
          <w:rFonts w:ascii="Times New Roman" w:hAnsi="Times New Roman" w:cs="Times New Roman"/>
        </w:rPr>
        <w:t>info</w:t>
      </w:r>
      <w:r w:rsidRPr="00351AA3">
        <w:rPr>
          <w:rFonts w:ascii="Times New Roman" w:hAnsi="Times New Roman" w:cs="Times New Roman"/>
          <w:lang w:val="bg-BG"/>
        </w:rPr>
        <w:t>/?</w:t>
      </w:r>
      <w:r w:rsidRPr="00B2724F">
        <w:rPr>
          <w:rFonts w:ascii="Times New Roman" w:hAnsi="Times New Roman" w:cs="Times New Roman"/>
        </w:rPr>
        <w:t>p</w:t>
      </w:r>
      <w:r w:rsidRPr="00351AA3">
        <w:rPr>
          <w:rFonts w:ascii="Times New Roman" w:hAnsi="Times New Roman" w:cs="Times New Roman"/>
          <w:lang w:val="bg-BG"/>
        </w:rPr>
        <w:t>=3544</w:t>
      </w:r>
    </w:p>
  </w:footnote>
  <w:footnote w:id="5">
    <w:p w:rsidR="006F3A3A" w:rsidRPr="006F3A3A" w:rsidRDefault="006F3A3A" w:rsidP="00796448">
      <w:pPr>
        <w:pStyle w:val="FootnoteText"/>
        <w:jc w:val="both"/>
        <w:rPr>
          <w:lang w:val="bg-BG"/>
        </w:rPr>
      </w:pPr>
      <w:r>
        <w:rPr>
          <w:rStyle w:val="FootnoteReference"/>
        </w:rPr>
        <w:footnoteRef/>
      </w:r>
      <w:r w:rsidRPr="00351AA3">
        <w:rPr>
          <w:lang w:val="bg-BG"/>
        </w:rPr>
        <w:t xml:space="preserve"> </w:t>
      </w:r>
      <w:r w:rsidRPr="006F3A3A">
        <w:rPr>
          <w:rFonts w:ascii="Times New Roman" w:hAnsi="Times New Roman" w:cs="Times New Roman"/>
          <w:lang w:val="bg-BG"/>
        </w:rPr>
        <w:t>Директива 2011/24/ЕС на Европейския парламент и на съвета от 9 март 2011 г.</w:t>
      </w:r>
    </w:p>
  </w:footnote>
  <w:footnote w:id="6">
    <w:p w:rsidR="00DC2AFB" w:rsidRPr="00DC2AFB" w:rsidRDefault="00DC2AFB" w:rsidP="00796448">
      <w:pPr>
        <w:pStyle w:val="FootnoteText"/>
        <w:jc w:val="both"/>
        <w:rPr>
          <w:lang w:val="bg-BG"/>
        </w:rPr>
      </w:pPr>
      <w:r>
        <w:rPr>
          <w:rStyle w:val="FootnoteReference"/>
        </w:rPr>
        <w:footnoteRef/>
      </w:r>
      <w:r w:rsidRPr="00351AA3">
        <w:rPr>
          <w:lang w:val="bg-BG"/>
        </w:rPr>
        <w:t xml:space="preserve"> </w:t>
      </w:r>
      <w:r w:rsidRPr="00DC2AFB">
        <w:rPr>
          <w:rFonts w:ascii="Times New Roman" w:hAnsi="Times New Roman" w:cs="Times New Roman"/>
        </w:rPr>
        <w:t>http</w:t>
      </w:r>
      <w:r w:rsidRPr="00351AA3">
        <w:rPr>
          <w:rFonts w:ascii="Times New Roman" w:hAnsi="Times New Roman" w:cs="Times New Roman"/>
          <w:lang w:val="bg-BG"/>
        </w:rPr>
        <w:t>://</w:t>
      </w:r>
      <w:r w:rsidRPr="00DC2AFB">
        <w:rPr>
          <w:rFonts w:ascii="Times New Roman" w:hAnsi="Times New Roman" w:cs="Times New Roman"/>
        </w:rPr>
        <w:t>www</w:t>
      </w:r>
      <w:r w:rsidRPr="00351AA3">
        <w:rPr>
          <w:rFonts w:ascii="Times New Roman" w:hAnsi="Times New Roman" w:cs="Times New Roman"/>
          <w:lang w:val="bg-BG"/>
        </w:rPr>
        <w:t>.</w:t>
      </w:r>
      <w:r w:rsidRPr="00DC2AFB">
        <w:rPr>
          <w:rFonts w:ascii="Times New Roman" w:hAnsi="Times New Roman" w:cs="Times New Roman"/>
        </w:rPr>
        <w:t>parliament</w:t>
      </w:r>
      <w:r w:rsidRPr="00351AA3">
        <w:rPr>
          <w:rFonts w:ascii="Times New Roman" w:hAnsi="Times New Roman" w:cs="Times New Roman"/>
          <w:lang w:val="bg-BG"/>
        </w:rPr>
        <w:t>.</w:t>
      </w:r>
      <w:proofErr w:type="spellStart"/>
      <w:r w:rsidRPr="00DC2AFB">
        <w:rPr>
          <w:rFonts w:ascii="Times New Roman" w:hAnsi="Times New Roman" w:cs="Times New Roman"/>
        </w:rPr>
        <w:t>bg</w:t>
      </w:r>
      <w:proofErr w:type="spellEnd"/>
      <w:r w:rsidRPr="00351AA3">
        <w:rPr>
          <w:rFonts w:ascii="Times New Roman" w:hAnsi="Times New Roman" w:cs="Times New Roman"/>
          <w:lang w:val="bg-BG"/>
        </w:rPr>
        <w:t>/</w:t>
      </w:r>
      <w:r w:rsidRPr="00DC2AFB">
        <w:rPr>
          <w:rFonts w:ascii="Times New Roman" w:hAnsi="Times New Roman" w:cs="Times New Roman"/>
        </w:rPr>
        <w:t>students</w:t>
      </w:r>
      <w:r w:rsidRPr="00351AA3">
        <w:rPr>
          <w:rFonts w:ascii="Times New Roman" w:hAnsi="Times New Roman" w:cs="Times New Roman"/>
          <w:lang w:val="bg-BG"/>
        </w:rPr>
        <w:t>/</w:t>
      </w:r>
      <w:r w:rsidRPr="00DC2AFB">
        <w:rPr>
          <w:rFonts w:ascii="Times New Roman" w:hAnsi="Times New Roman" w:cs="Times New Roman"/>
        </w:rPr>
        <w:t>index</w:t>
      </w:r>
      <w:r w:rsidRPr="00351AA3">
        <w:rPr>
          <w:rFonts w:ascii="Times New Roman" w:hAnsi="Times New Roman" w:cs="Times New Roman"/>
          <w:lang w:val="bg-BG"/>
        </w:rPr>
        <w:t>.</w:t>
      </w:r>
      <w:proofErr w:type="spellStart"/>
      <w:r w:rsidRPr="00DC2AFB">
        <w:rPr>
          <w:rFonts w:ascii="Times New Roman" w:hAnsi="Times New Roman" w:cs="Times New Roman"/>
        </w:rPr>
        <w:t>php</w:t>
      </w:r>
      <w:proofErr w:type="spellEnd"/>
      <w:r w:rsidRPr="00351AA3">
        <w:rPr>
          <w:rFonts w:ascii="Times New Roman" w:hAnsi="Times New Roman" w:cs="Times New Roman"/>
          <w:lang w:val="bg-BG"/>
        </w:rPr>
        <w:t>?</w:t>
      </w:r>
      <w:r w:rsidRPr="00DC2AFB">
        <w:rPr>
          <w:rFonts w:ascii="Times New Roman" w:hAnsi="Times New Roman" w:cs="Times New Roman"/>
        </w:rPr>
        <w:t>action</w:t>
      </w:r>
      <w:r w:rsidRPr="00351AA3">
        <w:rPr>
          <w:rFonts w:ascii="Times New Roman" w:hAnsi="Times New Roman" w:cs="Times New Roman"/>
          <w:lang w:val="bg-BG"/>
        </w:rPr>
        <w:t>=</w:t>
      </w:r>
      <w:r w:rsidRPr="00DC2AFB">
        <w:rPr>
          <w:rFonts w:ascii="Times New Roman" w:hAnsi="Times New Roman" w:cs="Times New Roman"/>
        </w:rPr>
        <w:t>displays</w:t>
      </w:r>
      <w:r w:rsidRPr="00351AA3">
        <w:rPr>
          <w:rFonts w:ascii="Times New Roman" w:hAnsi="Times New Roman" w:cs="Times New Roman"/>
          <w:lang w:val="bg-BG"/>
        </w:rPr>
        <w:t>&amp;</w:t>
      </w:r>
      <w:r w:rsidRPr="00DC2AFB">
        <w:rPr>
          <w:rFonts w:ascii="Times New Roman" w:hAnsi="Times New Roman" w:cs="Times New Roman"/>
        </w:rPr>
        <w:t>id</w:t>
      </w:r>
      <w:r w:rsidRPr="00351AA3">
        <w:rPr>
          <w:rFonts w:ascii="Times New Roman" w:hAnsi="Times New Roman" w:cs="Times New Roman"/>
          <w:lang w:val="bg-BG"/>
        </w:rPr>
        <w:t>=264</w:t>
      </w:r>
    </w:p>
  </w:footnote>
  <w:footnote w:id="7">
    <w:p w:rsidR="00DC2AFB" w:rsidRPr="00DC2AFB" w:rsidRDefault="00DC2AFB" w:rsidP="00796448">
      <w:pPr>
        <w:pStyle w:val="FootnoteText"/>
        <w:jc w:val="both"/>
        <w:rPr>
          <w:lang w:val="bg-BG"/>
        </w:rPr>
      </w:pPr>
      <w:r>
        <w:rPr>
          <w:rStyle w:val="FootnoteReference"/>
        </w:rPr>
        <w:footnoteRef/>
      </w:r>
      <w:r w:rsidRPr="00351AA3">
        <w:rPr>
          <w:lang w:val="bg-BG"/>
        </w:rPr>
        <w:t xml:space="preserve"> </w:t>
      </w:r>
      <w:r w:rsidRPr="00D13FE5">
        <w:rPr>
          <w:rFonts w:ascii="Times New Roman" w:hAnsi="Times New Roman" w:cs="Times New Roman"/>
        </w:rPr>
        <w:t>http</w:t>
      </w:r>
      <w:r w:rsidRPr="00351AA3">
        <w:rPr>
          <w:rFonts w:ascii="Times New Roman" w:hAnsi="Times New Roman" w:cs="Times New Roman"/>
          <w:lang w:val="bg-BG"/>
        </w:rPr>
        <w:t>://</w:t>
      </w:r>
      <w:r w:rsidRPr="00D13FE5">
        <w:rPr>
          <w:rFonts w:ascii="Times New Roman" w:hAnsi="Times New Roman" w:cs="Times New Roman"/>
        </w:rPr>
        <w:t>www</w:t>
      </w:r>
      <w:r w:rsidRPr="00351AA3">
        <w:rPr>
          <w:rFonts w:ascii="Times New Roman" w:hAnsi="Times New Roman" w:cs="Times New Roman"/>
          <w:lang w:val="bg-BG"/>
        </w:rPr>
        <w:t>.</w:t>
      </w:r>
      <w:r w:rsidRPr="00D13FE5">
        <w:rPr>
          <w:rFonts w:ascii="Times New Roman" w:hAnsi="Times New Roman" w:cs="Times New Roman"/>
        </w:rPr>
        <w:t>parliament</w:t>
      </w:r>
      <w:r w:rsidRPr="00351AA3">
        <w:rPr>
          <w:rFonts w:ascii="Times New Roman" w:hAnsi="Times New Roman" w:cs="Times New Roman"/>
          <w:lang w:val="bg-BG"/>
        </w:rPr>
        <w:t>.</w:t>
      </w:r>
      <w:proofErr w:type="spellStart"/>
      <w:r w:rsidRPr="00D13FE5">
        <w:rPr>
          <w:rFonts w:ascii="Times New Roman" w:hAnsi="Times New Roman" w:cs="Times New Roman"/>
        </w:rPr>
        <w:t>bg</w:t>
      </w:r>
      <w:proofErr w:type="spellEnd"/>
      <w:r w:rsidRPr="00351AA3">
        <w:rPr>
          <w:rFonts w:ascii="Times New Roman" w:hAnsi="Times New Roman" w:cs="Times New Roman"/>
          <w:lang w:val="bg-BG"/>
        </w:rPr>
        <w:t>/</w:t>
      </w:r>
      <w:r w:rsidRPr="00D13FE5">
        <w:rPr>
          <w:rFonts w:ascii="Times New Roman" w:hAnsi="Times New Roman" w:cs="Times New Roman"/>
        </w:rPr>
        <w:t>students</w:t>
      </w:r>
      <w:r w:rsidRPr="00351AA3">
        <w:rPr>
          <w:rFonts w:ascii="Times New Roman" w:hAnsi="Times New Roman" w:cs="Times New Roman"/>
          <w:lang w:val="bg-BG"/>
        </w:rPr>
        <w:t>/</w:t>
      </w:r>
      <w:r w:rsidRPr="00D13FE5">
        <w:rPr>
          <w:rFonts w:ascii="Times New Roman" w:hAnsi="Times New Roman" w:cs="Times New Roman"/>
        </w:rPr>
        <w:t>index</w:t>
      </w:r>
      <w:r w:rsidRPr="00351AA3">
        <w:rPr>
          <w:rFonts w:ascii="Times New Roman" w:hAnsi="Times New Roman" w:cs="Times New Roman"/>
          <w:lang w:val="bg-BG"/>
        </w:rPr>
        <w:t>.</w:t>
      </w:r>
      <w:proofErr w:type="spellStart"/>
      <w:r w:rsidRPr="00D13FE5">
        <w:rPr>
          <w:rFonts w:ascii="Times New Roman" w:hAnsi="Times New Roman" w:cs="Times New Roman"/>
        </w:rPr>
        <w:t>php</w:t>
      </w:r>
      <w:proofErr w:type="spellEnd"/>
      <w:r w:rsidRPr="00351AA3">
        <w:rPr>
          <w:rFonts w:ascii="Times New Roman" w:hAnsi="Times New Roman" w:cs="Times New Roman"/>
          <w:lang w:val="bg-BG"/>
        </w:rPr>
        <w:t>?</w:t>
      </w:r>
      <w:r w:rsidRPr="00D13FE5">
        <w:rPr>
          <w:rFonts w:ascii="Times New Roman" w:hAnsi="Times New Roman" w:cs="Times New Roman"/>
        </w:rPr>
        <w:t>action</w:t>
      </w:r>
      <w:r w:rsidRPr="00351AA3">
        <w:rPr>
          <w:rFonts w:ascii="Times New Roman" w:hAnsi="Times New Roman" w:cs="Times New Roman"/>
          <w:lang w:val="bg-BG"/>
        </w:rPr>
        <w:t>=</w:t>
      </w:r>
      <w:r w:rsidRPr="00D13FE5">
        <w:rPr>
          <w:rFonts w:ascii="Times New Roman" w:hAnsi="Times New Roman" w:cs="Times New Roman"/>
        </w:rPr>
        <w:t>displays</w:t>
      </w:r>
      <w:r w:rsidRPr="00351AA3">
        <w:rPr>
          <w:rFonts w:ascii="Times New Roman" w:hAnsi="Times New Roman" w:cs="Times New Roman"/>
          <w:lang w:val="bg-BG"/>
        </w:rPr>
        <w:t>&amp;</w:t>
      </w:r>
      <w:r w:rsidRPr="00D13FE5">
        <w:rPr>
          <w:rFonts w:ascii="Times New Roman" w:hAnsi="Times New Roman" w:cs="Times New Roman"/>
        </w:rPr>
        <w:t>id</w:t>
      </w:r>
      <w:r w:rsidRPr="00351AA3">
        <w:rPr>
          <w:rFonts w:ascii="Times New Roman" w:hAnsi="Times New Roman" w:cs="Times New Roman"/>
          <w:lang w:val="bg-BG"/>
        </w:rPr>
        <w:t>=264</w:t>
      </w:r>
    </w:p>
  </w:footnote>
  <w:footnote w:id="8">
    <w:p w:rsidR="00827A54" w:rsidRPr="00827A54" w:rsidRDefault="00827A54" w:rsidP="00796448">
      <w:pPr>
        <w:pStyle w:val="FootnoteText"/>
        <w:jc w:val="both"/>
        <w:rPr>
          <w:lang w:val="bg-BG"/>
        </w:rPr>
      </w:pPr>
      <w:r>
        <w:rPr>
          <w:rStyle w:val="FootnoteReference"/>
        </w:rPr>
        <w:footnoteRef/>
      </w:r>
      <w:r w:rsidRPr="00351AA3">
        <w:rPr>
          <w:lang w:val="bg-BG"/>
        </w:rPr>
        <w:t xml:space="preserve"> </w:t>
      </w:r>
      <w:r w:rsidRPr="00827A54">
        <w:rPr>
          <w:rFonts w:ascii="Times New Roman" w:hAnsi="Times New Roman" w:cs="Times New Roman"/>
        </w:rPr>
        <w:t>http</w:t>
      </w:r>
      <w:r w:rsidRPr="00351AA3">
        <w:rPr>
          <w:rFonts w:ascii="Times New Roman" w:hAnsi="Times New Roman" w:cs="Times New Roman"/>
          <w:lang w:val="bg-BG"/>
        </w:rPr>
        <w:t>://</w:t>
      </w:r>
      <w:r w:rsidRPr="00827A54">
        <w:rPr>
          <w:rFonts w:ascii="Times New Roman" w:hAnsi="Times New Roman" w:cs="Times New Roman"/>
        </w:rPr>
        <w:t>www</w:t>
      </w:r>
      <w:r w:rsidRPr="00351AA3">
        <w:rPr>
          <w:rFonts w:ascii="Times New Roman" w:hAnsi="Times New Roman" w:cs="Times New Roman"/>
          <w:lang w:val="bg-BG"/>
        </w:rPr>
        <w:t>.</w:t>
      </w:r>
      <w:r w:rsidRPr="00827A54">
        <w:rPr>
          <w:rFonts w:ascii="Times New Roman" w:hAnsi="Times New Roman" w:cs="Times New Roman"/>
        </w:rPr>
        <w:t>parliament</w:t>
      </w:r>
      <w:r w:rsidRPr="00351AA3">
        <w:rPr>
          <w:rFonts w:ascii="Times New Roman" w:hAnsi="Times New Roman" w:cs="Times New Roman"/>
          <w:lang w:val="bg-BG"/>
        </w:rPr>
        <w:t>.</w:t>
      </w:r>
      <w:proofErr w:type="spellStart"/>
      <w:r w:rsidRPr="00827A54">
        <w:rPr>
          <w:rFonts w:ascii="Times New Roman" w:hAnsi="Times New Roman" w:cs="Times New Roman"/>
        </w:rPr>
        <w:t>bg</w:t>
      </w:r>
      <w:proofErr w:type="spellEnd"/>
      <w:r w:rsidRPr="00351AA3">
        <w:rPr>
          <w:rFonts w:ascii="Times New Roman" w:hAnsi="Times New Roman" w:cs="Times New Roman"/>
          <w:lang w:val="bg-BG"/>
        </w:rPr>
        <w:t>/</w:t>
      </w:r>
      <w:r w:rsidRPr="00827A54">
        <w:rPr>
          <w:rFonts w:ascii="Times New Roman" w:hAnsi="Times New Roman" w:cs="Times New Roman"/>
        </w:rPr>
        <w:t>students</w:t>
      </w:r>
      <w:r w:rsidRPr="00351AA3">
        <w:rPr>
          <w:rFonts w:ascii="Times New Roman" w:hAnsi="Times New Roman" w:cs="Times New Roman"/>
          <w:lang w:val="bg-BG"/>
        </w:rPr>
        <w:t>/</w:t>
      </w:r>
      <w:r w:rsidRPr="00827A54">
        <w:rPr>
          <w:rFonts w:ascii="Times New Roman" w:hAnsi="Times New Roman" w:cs="Times New Roman"/>
        </w:rPr>
        <w:t>index</w:t>
      </w:r>
      <w:r w:rsidRPr="00351AA3">
        <w:rPr>
          <w:rFonts w:ascii="Times New Roman" w:hAnsi="Times New Roman" w:cs="Times New Roman"/>
          <w:lang w:val="bg-BG"/>
        </w:rPr>
        <w:t>.</w:t>
      </w:r>
      <w:proofErr w:type="spellStart"/>
      <w:r w:rsidRPr="00827A54">
        <w:rPr>
          <w:rFonts w:ascii="Times New Roman" w:hAnsi="Times New Roman" w:cs="Times New Roman"/>
        </w:rPr>
        <w:t>php</w:t>
      </w:r>
      <w:proofErr w:type="spellEnd"/>
      <w:r w:rsidRPr="00351AA3">
        <w:rPr>
          <w:rFonts w:ascii="Times New Roman" w:hAnsi="Times New Roman" w:cs="Times New Roman"/>
          <w:lang w:val="bg-BG"/>
        </w:rPr>
        <w:t>?</w:t>
      </w:r>
      <w:r w:rsidRPr="00827A54">
        <w:rPr>
          <w:rFonts w:ascii="Times New Roman" w:hAnsi="Times New Roman" w:cs="Times New Roman"/>
        </w:rPr>
        <w:t>action</w:t>
      </w:r>
      <w:r w:rsidRPr="00351AA3">
        <w:rPr>
          <w:rFonts w:ascii="Times New Roman" w:hAnsi="Times New Roman" w:cs="Times New Roman"/>
          <w:lang w:val="bg-BG"/>
        </w:rPr>
        <w:t>=</w:t>
      </w:r>
      <w:r w:rsidRPr="00827A54">
        <w:rPr>
          <w:rFonts w:ascii="Times New Roman" w:hAnsi="Times New Roman" w:cs="Times New Roman"/>
        </w:rPr>
        <w:t>displays</w:t>
      </w:r>
      <w:r w:rsidRPr="00351AA3">
        <w:rPr>
          <w:rFonts w:ascii="Times New Roman" w:hAnsi="Times New Roman" w:cs="Times New Roman"/>
          <w:lang w:val="bg-BG"/>
        </w:rPr>
        <w:t>&amp;</w:t>
      </w:r>
      <w:r w:rsidRPr="00827A54">
        <w:rPr>
          <w:rFonts w:ascii="Times New Roman" w:hAnsi="Times New Roman" w:cs="Times New Roman"/>
        </w:rPr>
        <w:t>id</w:t>
      </w:r>
      <w:r w:rsidRPr="00351AA3">
        <w:rPr>
          <w:rFonts w:ascii="Times New Roman" w:hAnsi="Times New Roman" w:cs="Times New Roman"/>
          <w:lang w:val="bg-BG"/>
        </w:rPr>
        <w:t>=264</w:t>
      </w:r>
    </w:p>
  </w:footnote>
  <w:footnote w:id="9">
    <w:p w:rsidR="00BE785D" w:rsidRPr="00BE785D" w:rsidRDefault="00BE785D" w:rsidP="00796448">
      <w:pPr>
        <w:pStyle w:val="FootnoteText"/>
        <w:jc w:val="both"/>
        <w:rPr>
          <w:lang w:val="bg-BG"/>
        </w:rPr>
      </w:pPr>
      <w:r>
        <w:rPr>
          <w:rStyle w:val="FootnoteReference"/>
        </w:rPr>
        <w:footnoteRef/>
      </w:r>
      <w:r w:rsidRPr="00351AA3">
        <w:rPr>
          <w:lang w:val="bg-BG"/>
        </w:rPr>
        <w:t xml:space="preserve"> </w:t>
      </w:r>
      <w:r w:rsidRPr="00BE785D">
        <w:rPr>
          <w:rFonts w:ascii="Times New Roman" w:hAnsi="Times New Roman" w:cs="Times New Roman"/>
        </w:rPr>
        <w:t>http</w:t>
      </w:r>
      <w:r w:rsidRPr="00351AA3">
        <w:rPr>
          <w:rFonts w:ascii="Times New Roman" w:hAnsi="Times New Roman" w:cs="Times New Roman"/>
          <w:lang w:val="bg-BG"/>
        </w:rPr>
        <w:t>://</w:t>
      </w:r>
      <w:r w:rsidRPr="00BE785D">
        <w:rPr>
          <w:rFonts w:ascii="Times New Roman" w:hAnsi="Times New Roman" w:cs="Times New Roman"/>
        </w:rPr>
        <w:t>www</w:t>
      </w:r>
      <w:r w:rsidRPr="00351AA3">
        <w:rPr>
          <w:rFonts w:ascii="Times New Roman" w:hAnsi="Times New Roman" w:cs="Times New Roman"/>
          <w:lang w:val="bg-BG"/>
        </w:rPr>
        <w:t>.</w:t>
      </w:r>
      <w:r w:rsidRPr="00BE785D">
        <w:rPr>
          <w:rFonts w:ascii="Times New Roman" w:hAnsi="Times New Roman" w:cs="Times New Roman"/>
        </w:rPr>
        <w:t>parliament</w:t>
      </w:r>
      <w:r w:rsidRPr="00351AA3">
        <w:rPr>
          <w:rFonts w:ascii="Times New Roman" w:hAnsi="Times New Roman" w:cs="Times New Roman"/>
          <w:lang w:val="bg-BG"/>
        </w:rPr>
        <w:t>.</w:t>
      </w:r>
      <w:proofErr w:type="spellStart"/>
      <w:r w:rsidRPr="00BE785D">
        <w:rPr>
          <w:rFonts w:ascii="Times New Roman" w:hAnsi="Times New Roman" w:cs="Times New Roman"/>
        </w:rPr>
        <w:t>bg</w:t>
      </w:r>
      <w:proofErr w:type="spellEnd"/>
      <w:r w:rsidRPr="00351AA3">
        <w:rPr>
          <w:rFonts w:ascii="Times New Roman" w:hAnsi="Times New Roman" w:cs="Times New Roman"/>
          <w:lang w:val="bg-BG"/>
        </w:rPr>
        <w:t>/</w:t>
      </w:r>
      <w:r w:rsidRPr="00BE785D">
        <w:rPr>
          <w:rFonts w:ascii="Times New Roman" w:hAnsi="Times New Roman" w:cs="Times New Roman"/>
        </w:rPr>
        <w:t>students</w:t>
      </w:r>
      <w:r w:rsidRPr="00351AA3">
        <w:rPr>
          <w:rFonts w:ascii="Times New Roman" w:hAnsi="Times New Roman" w:cs="Times New Roman"/>
          <w:lang w:val="bg-BG"/>
        </w:rPr>
        <w:t>/</w:t>
      </w:r>
      <w:r w:rsidRPr="00BE785D">
        <w:rPr>
          <w:rFonts w:ascii="Times New Roman" w:hAnsi="Times New Roman" w:cs="Times New Roman"/>
        </w:rPr>
        <w:t>index</w:t>
      </w:r>
      <w:r w:rsidRPr="00351AA3">
        <w:rPr>
          <w:rFonts w:ascii="Times New Roman" w:hAnsi="Times New Roman" w:cs="Times New Roman"/>
          <w:lang w:val="bg-BG"/>
        </w:rPr>
        <w:t>.</w:t>
      </w:r>
      <w:proofErr w:type="spellStart"/>
      <w:r w:rsidRPr="00BE785D">
        <w:rPr>
          <w:rFonts w:ascii="Times New Roman" w:hAnsi="Times New Roman" w:cs="Times New Roman"/>
        </w:rPr>
        <w:t>php</w:t>
      </w:r>
      <w:proofErr w:type="spellEnd"/>
      <w:r w:rsidRPr="00351AA3">
        <w:rPr>
          <w:rFonts w:ascii="Times New Roman" w:hAnsi="Times New Roman" w:cs="Times New Roman"/>
          <w:lang w:val="bg-BG"/>
        </w:rPr>
        <w:t>?</w:t>
      </w:r>
      <w:r w:rsidRPr="00BE785D">
        <w:rPr>
          <w:rFonts w:ascii="Times New Roman" w:hAnsi="Times New Roman" w:cs="Times New Roman"/>
        </w:rPr>
        <w:t>action</w:t>
      </w:r>
      <w:r w:rsidRPr="00351AA3">
        <w:rPr>
          <w:rFonts w:ascii="Times New Roman" w:hAnsi="Times New Roman" w:cs="Times New Roman"/>
          <w:lang w:val="bg-BG"/>
        </w:rPr>
        <w:t>=</w:t>
      </w:r>
      <w:r w:rsidRPr="00BE785D">
        <w:rPr>
          <w:rFonts w:ascii="Times New Roman" w:hAnsi="Times New Roman" w:cs="Times New Roman"/>
        </w:rPr>
        <w:t>displays</w:t>
      </w:r>
      <w:r w:rsidRPr="00351AA3">
        <w:rPr>
          <w:rFonts w:ascii="Times New Roman" w:hAnsi="Times New Roman" w:cs="Times New Roman"/>
          <w:lang w:val="bg-BG"/>
        </w:rPr>
        <w:t>&amp;</w:t>
      </w:r>
      <w:r w:rsidRPr="00BE785D">
        <w:rPr>
          <w:rFonts w:ascii="Times New Roman" w:hAnsi="Times New Roman" w:cs="Times New Roman"/>
        </w:rPr>
        <w:t>id</w:t>
      </w:r>
      <w:r w:rsidRPr="00351AA3">
        <w:rPr>
          <w:rFonts w:ascii="Times New Roman" w:hAnsi="Times New Roman" w:cs="Times New Roman"/>
          <w:lang w:val="bg-BG"/>
        </w:rPr>
        <w:t>=264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7" w:rsidRDefault="002172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772485" o:spid="_x0000_s2050" type="#_x0000_t75" style="position:absolute;margin-left:0;margin-top:0;width:469.65pt;height:330.2pt;z-index:-251657216;mso-position-horizontal:center;mso-position-horizontal-relative:margin;mso-position-vertical:center;mso-position-vertical-relative:margin" o:allowincell="f">
          <v:imagedata r:id="rId1" o:title="logo studia iuri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7" w:rsidRDefault="002172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772486" o:spid="_x0000_s2051" type="#_x0000_t75" style="position:absolute;margin-left:0;margin-top:0;width:469.65pt;height:330.2pt;z-index:-251656192;mso-position-horizontal:center;mso-position-horizontal-relative:margin;mso-position-vertical:center;mso-position-vertical-relative:margin" o:allowincell="f">
          <v:imagedata r:id="rId1" o:title="logo studia iuri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7" w:rsidRDefault="002172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772484" o:spid="_x0000_s2049" type="#_x0000_t75" style="position:absolute;margin-left:0;margin-top:0;width:469.65pt;height:330.2pt;z-index:-251658240;mso-position-horizontal:center;mso-position-horizontal-relative:margin;mso-position-vertical:center;mso-position-vertical-relative:margin" o:allowincell="f">
          <v:imagedata r:id="rId1" o:title="logo studia iu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6E"/>
    <w:multiLevelType w:val="hybridMultilevel"/>
    <w:tmpl w:val="A5A2CD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B27795"/>
    <w:multiLevelType w:val="hybridMultilevel"/>
    <w:tmpl w:val="EF68F2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1664CF"/>
    <w:multiLevelType w:val="hybridMultilevel"/>
    <w:tmpl w:val="82DCC9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27D2951"/>
    <w:multiLevelType w:val="multilevel"/>
    <w:tmpl w:val="88D24A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7A7C55"/>
    <w:multiLevelType w:val="multilevel"/>
    <w:tmpl w:val="1A6033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6A0058"/>
    <w:multiLevelType w:val="hybridMultilevel"/>
    <w:tmpl w:val="7890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4D"/>
    <w:rsid w:val="0009212F"/>
    <w:rsid w:val="000C3C35"/>
    <w:rsid w:val="00110B87"/>
    <w:rsid w:val="00125876"/>
    <w:rsid w:val="001673DA"/>
    <w:rsid w:val="001B51D5"/>
    <w:rsid w:val="001B7614"/>
    <w:rsid w:val="001E0469"/>
    <w:rsid w:val="001E4DE3"/>
    <w:rsid w:val="0021728C"/>
    <w:rsid w:val="00225BD3"/>
    <w:rsid w:val="00231AF8"/>
    <w:rsid w:val="002517A1"/>
    <w:rsid w:val="00261297"/>
    <w:rsid w:val="002F21FA"/>
    <w:rsid w:val="002F3124"/>
    <w:rsid w:val="00351AA3"/>
    <w:rsid w:val="0035216E"/>
    <w:rsid w:val="00384B0A"/>
    <w:rsid w:val="00395002"/>
    <w:rsid w:val="003A1C02"/>
    <w:rsid w:val="003A449D"/>
    <w:rsid w:val="003A704D"/>
    <w:rsid w:val="003B132D"/>
    <w:rsid w:val="00464234"/>
    <w:rsid w:val="00475195"/>
    <w:rsid w:val="0048658A"/>
    <w:rsid w:val="004A1F58"/>
    <w:rsid w:val="004A3AFA"/>
    <w:rsid w:val="004C5EDE"/>
    <w:rsid w:val="004D15E1"/>
    <w:rsid w:val="004D3F47"/>
    <w:rsid w:val="00511814"/>
    <w:rsid w:val="005371EB"/>
    <w:rsid w:val="00573567"/>
    <w:rsid w:val="005C41B4"/>
    <w:rsid w:val="005D099A"/>
    <w:rsid w:val="00600F85"/>
    <w:rsid w:val="00604942"/>
    <w:rsid w:val="006136C4"/>
    <w:rsid w:val="006148B3"/>
    <w:rsid w:val="00671355"/>
    <w:rsid w:val="006A08AE"/>
    <w:rsid w:val="006B2932"/>
    <w:rsid w:val="006E3FC8"/>
    <w:rsid w:val="006F3A3A"/>
    <w:rsid w:val="00724445"/>
    <w:rsid w:val="00773E8F"/>
    <w:rsid w:val="00784793"/>
    <w:rsid w:val="00786226"/>
    <w:rsid w:val="0079064B"/>
    <w:rsid w:val="00796448"/>
    <w:rsid w:val="007B5109"/>
    <w:rsid w:val="007D38CF"/>
    <w:rsid w:val="007E7ED5"/>
    <w:rsid w:val="007F5676"/>
    <w:rsid w:val="00804781"/>
    <w:rsid w:val="00827A54"/>
    <w:rsid w:val="00833CDA"/>
    <w:rsid w:val="008456D8"/>
    <w:rsid w:val="0086403F"/>
    <w:rsid w:val="0087433C"/>
    <w:rsid w:val="00885A95"/>
    <w:rsid w:val="00890D0A"/>
    <w:rsid w:val="008B0E7F"/>
    <w:rsid w:val="008C5470"/>
    <w:rsid w:val="008D4648"/>
    <w:rsid w:val="008E5D9C"/>
    <w:rsid w:val="008E6D55"/>
    <w:rsid w:val="0092094D"/>
    <w:rsid w:val="0093698A"/>
    <w:rsid w:val="00954D27"/>
    <w:rsid w:val="00955111"/>
    <w:rsid w:val="00970DFB"/>
    <w:rsid w:val="00970F3A"/>
    <w:rsid w:val="00976B77"/>
    <w:rsid w:val="009C6DA0"/>
    <w:rsid w:val="00A02330"/>
    <w:rsid w:val="00A3502F"/>
    <w:rsid w:val="00A50077"/>
    <w:rsid w:val="00A541C8"/>
    <w:rsid w:val="00A641F7"/>
    <w:rsid w:val="00AA1067"/>
    <w:rsid w:val="00AA1C32"/>
    <w:rsid w:val="00AC1D14"/>
    <w:rsid w:val="00AC7CA9"/>
    <w:rsid w:val="00AD4354"/>
    <w:rsid w:val="00AD60F2"/>
    <w:rsid w:val="00AE4AEC"/>
    <w:rsid w:val="00B2724F"/>
    <w:rsid w:val="00B92BE9"/>
    <w:rsid w:val="00BA0F7E"/>
    <w:rsid w:val="00BA7979"/>
    <w:rsid w:val="00BE785D"/>
    <w:rsid w:val="00C30A95"/>
    <w:rsid w:val="00C53A49"/>
    <w:rsid w:val="00C549A9"/>
    <w:rsid w:val="00C850F2"/>
    <w:rsid w:val="00C91C37"/>
    <w:rsid w:val="00C94B5E"/>
    <w:rsid w:val="00CE617C"/>
    <w:rsid w:val="00CE6757"/>
    <w:rsid w:val="00D1143F"/>
    <w:rsid w:val="00D11837"/>
    <w:rsid w:val="00D13FE5"/>
    <w:rsid w:val="00D14308"/>
    <w:rsid w:val="00D27D99"/>
    <w:rsid w:val="00D913BA"/>
    <w:rsid w:val="00DC2AFB"/>
    <w:rsid w:val="00E04F95"/>
    <w:rsid w:val="00E21C8A"/>
    <w:rsid w:val="00E36345"/>
    <w:rsid w:val="00E42AC6"/>
    <w:rsid w:val="00E4315F"/>
    <w:rsid w:val="00E6101E"/>
    <w:rsid w:val="00E659E1"/>
    <w:rsid w:val="00E803CE"/>
    <w:rsid w:val="00E817C6"/>
    <w:rsid w:val="00E84E1C"/>
    <w:rsid w:val="00E950D2"/>
    <w:rsid w:val="00EA556C"/>
    <w:rsid w:val="00F07650"/>
    <w:rsid w:val="00F17E3C"/>
    <w:rsid w:val="00F41F52"/>
    <w:rsid w:val="00F5140D"/>
    <w:rsid w:val="00F5731B"/>
    <w:rsid w:val="00F642EE"/>
    <w:rsid w:val="00F765DD"/>
    <w:rsid w:val="00F80FD3"/>
    <w:rsid w:val="00F90B95"/>
    <w:rsid w:val="00F93FCD"/>
    <w:rsid w:val="00F9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47D82CE-08E9-482B-B607-505F8D4D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09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4D"/>
    <w:rPr>
      <w:sz w:val="20"/>
      <w:szCs w:val="20"/>
    </w:rPr>
  </w:style>
  <w:style w:type="character" w:styleId="FootnoteReference">
    <w:name w:val="footnote reference"/>
    <w:basedOn w:val="DefaultParagraphFont"/>
    <w:uiPriority w:val="99"/>
    <w:semiHidden/>
    <w:unhideWhenUsed/>
    <w:rsid w:val="0092094D"/>
    <w:rPr>
      <w:vertAlign w:val="superscript"/>
    </w:rPr>
  </w:style>
  <w:style w:type="paragraph" w:styleId="Header">
    <w:name w:val="header"/>
    <w:basedOn w:val="Normal"/>
    <w:link w:val="HeaderChar"/>
    <w:uiPriority w:val="99"/>
    <w:unhideWhenUsed/>
    <w:rsid w:val="00F90B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90B95"/>
  </w:style>
  <w:style w:type="paragraph" w:styleId="Footer">
    <w:name w:val="footer"/>
    <w:basedOn w:val="Normal"/>
    <w:link w:val="FooterChar"/>
    <w:uiPriority w:val="99"/>
    <w:unhideWhenUsed/>
    <w:rsid w:val="00F90B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0B95"/>
  </w:style>
  <w:style w:type="paragraph" w:styleId="ListParagraph">
    <w:name w:val="List Paragraph"/>
    <w:basedOn w:val="Normal"/>
    <w:uiPriority w:val="34"/>
    <w:qFormat/>
    <w:rsid w:val="00F9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4829-D351-473D-BBA2-9E10A6C9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2728</Words>
  <Characters>15550</Characters>
  <Application>Microsoft Office Word</Application>
  <DocSecurity>0</DocSecurity>
  <Lines>129</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Антония Г. Илиева</dc:creator>
  <cp:lastModifiedBy>MPPA3</cp:lastModifiedBy>
  <cp:revision>12</cp:revision>
  <cp:lastPrinted>2017-12-09T09:32:00Z</cp:lastPrinted>
  <dcterms:created xsi:type="dcterms:W3CDTF">2017-11-29T06:47:00Z</dcterms:created>
  <dcterms:modified xsi:type="dcterms:W3CDTF">2017-12-09T09:32:00Z</dcterms:modified>
</cp:coreProperties>
</file>