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5A" w:rsidRPr="00226993" w:rsidRDefault="004E485A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34414" w:rsidRPr="00226993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C7271E" w:rsidRPr="00C7271E">
        <w:rPr>
          <w:rFonts w:ascii="Times New Roman CYR" w:hAnsi="Times New Roman CYR" w:cs="Times New Roman CYR"/>
          <w:b/>
          <w:color w:val="FF0000"/>
        </w:rPr>
        <w:t>2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134"/>
      </w:tblGrid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22.01.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От 10:30 ч.</w:t>
            </w:r>
            <w:r w:rsidR="001C260E">
              <w:rPr>
                <w:b/>
              </w:rPr>
              <w:t xml:space="preserve"> </w:t>
            </w:r>
            <w:r w:rsidRPr="005C48B4">
              <w:rPr>
                <w:b/>
              </w:rPr>
              <w:t>Лекции по Полицейско разузнаване 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8839FE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Лекции по Полицейско разузнаване 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От 8:30 часа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От 8:30 часа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rPr>
          <w:trHeight w:val="4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От 8:30 часа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От 8:30 часа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C48B4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>От 8:30 ч.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C48B4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по Осигурително право - доц. д-р И. </w:t>
            </w:r>
            <w:proofErr w:type="spellStart"/>
            <w:r w:rsidRPr="005C48B4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C48B4">
              <w:rPr>
                <w:rFonts w:ascii="Times New Roman CYR" w:hAnsi="Times New Roman CYR" w:cs="Times New Roman CYR"/>
                <w:b/>
                <w:lang w:val="ru-RU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по Осигурително право- доц. д-р И. </w:t>
            </w:r>
            <w:proofErr w:type="spellStart"/>
            <w:r w:rsidRPr="005C48B4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C48B4">
              <w:rPr>
                <w:rFonts w:ascii="Times New Roman CYR" w:hAnsi="Times New Roman CYR" w:cs="Times New Roman CYR"/>
                <w:b/>
                <w:lang w:val="ru-RU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по Осигурително право- доц. д-р И. </w:t>
            </w:r>
            <w:proofErr w:type="spellStart"/>
            <w:r w:rsidRPr="005C48B4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по Осигурително право- доц. д-р И. </w:t>
            </w:r>
            <w:proofErr w:type="spellStart"/>
            <w:r w:rsidRPr="005C48B4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8839FE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B04A6" w:rsidRPr="009B04A6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A" w:rsidRPr="009B04A6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9B04A6">
              <w:rPr>
                <w:rFonts w:ascii="Times New Roman CYR" w:hAnsi="Times New Roman CYR" w:cs="Times New Roman CYR"/>
                <w:b/>
                <w:color w:val="FF0000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9B04A6" w:rsidRDefault="00057CAC" w:rsidP="00404C7A">
            <w:pPr>
              <w:spacing w:line="256" w:lineRule="auto"/>
              <w:rPr>
                <w:b/>
                <w:color w:val="FF0000"/>
              </w:rPr>
            </w:pPr>
            <w:r w:rsidRPr="009B04A6">
              <w:rPr>
                <w:b/>
                <w:color w:val="FF0000"/>
              </w:rPr>
              <w:t xml:space="preserve">От 10:30 ч. </w:t>
            </w:r>
            <w:proofErr w:type="spellStart"/>
            <w:r w:rsidR="00404C7A" w:rsidRPr="009B04A6">
              <w:rPr>
                <w:b/>
                <w:color w:val="FF0000"/>
              </w:rPr>
              <w:t>Упр</w:t>
            </w:r>
            <w:proofErr w:type="spellEnd"/>
            <w:r w:rsidR="00404C7A" w:rsidRPr="009B04A6">
              <w:rPr>
                <w:b/>
                <w:color w:val="FF0000"/>
              </w:rPr>
              <w:t>. по Осигурително право – 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9B04A6" w:rsidRDefault="009B04A6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9B04A6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40 </w:t>
            </w:r>
            <w:proofErr w:type="spellStart"/>
            <w:r w:rsidRPr="009B04A6">
              <w:rPr>
                <w:rFonts w:ascii="Times New Roman CYR" w:hAnsi="Times New Roman CYR" w:cs="Times New Roman CYR"/>
                <w:b/>
                <w:color w:val="FF0000"/>
              </w:rPr>
              <w:t>с.з</w:t>
            </w:r>
            <w:proofErr w:type="spellEnd"/>
            <w:r w:rsidRPr="009B04A6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CA266A" w:rsidRPr="00CA266A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A" w:rsidRPr="00CA266A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CA266A">
              <w:rPr>
                <w:rFonts w:ascii="Times New Roman CYR" w:hAnsi="Times New Roman CYR" w:cs="Times New Roman CYR"/>
                <w:b/>
                <w:color w:val="FF0000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CA266A" w:rsidRDefault="00404C7A" w:rsidP="00404C7A">
            <w:pPr>
              <w:spacing w:line="256" w:lineRule="auto"/>
              <w:rPr>
                <w:b/>
                <w:color w:val="FF0000"/>
              </w:rPr>
            </w:pPr>
            <w:proofErr w:type="spellStart"/>
            <w:r w:rsidRPr="00CA266A">
              <w:rPr>
                <w:b/>
                <w:color w:val="FF0000"/>
              </w:rPr>
              <w:t>Упр</w:t>
            </w:r>
            <w:proofErr w:type="spellEnd"/>
            <w:r w:rsidRPr="00CA266A">
              <w:rPr>
                <w:b/>
                <w:color w:val="FF0000"/>
              </w:rPr>
              <w:t>. по Осигурително право – 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CA266A" w:rsidRDefault="002548A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CA266A">
              <w:rPr>
                <w:rFonts w:ascii="Times New Roman CYR" w:hAnsi="Times New Roman CYR" w:cs="Times New Roman CYR"/>
                <w:b/>
                <w:color w:val="FF0000"/>
              </w:rPr>
              <w:t>14 с. з.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C48B4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404C7A">
            <w:pPr>
              <w:rPr>
                <w:b/>
              </w:rPr>
            </w:pPr>
            <w:proofErr w:type="spellStart"/>
            <w:r w:rsidRPr="005C48B4">
              <w:rPr>
                <w:b/>
              </w:rPr>
              <w:t>Упр</w:t>
            </w:r>
            <w:proofErr w:type="spellEnd"/>
            <w:r w:rsidRPr="005C48B4">
              <w:rPr>
                <w:b/>
              </w:rPr>
              <w:t>. по Осигурително право – 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942276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C48B4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B474DC">
            <w:pPr>
              <w:rPr>
                <w:b/>
              </w:rPr>
            </w:pPr>
            <w:r w:rsidRPr="005C48B4">
              <w:rPr>
                <w:b/>
              </w:rPr>
              <w:t xml:space="preserve">От </w:t>
            </w:r>
            <w:r w:rsidRPr="005C48B4">
              <w:rPr>
                <w:b/>
                <w:lang w:val="ru-RU"/>
              </w:rPr>
              <w:t>9</w:t>
            </w:r>
            <w:r w:rsidRPr="005C48B4">
              <w:rPr>
                <w:b/>
              </w:rPr>
              <w:t xml:space="preserve">:30ч. Лекции  по Производство по несъстоятелност, </w:t>
            </w:r>
            <w:r w:rsidR="00B474DC">
              <w:rPr>
                <w:b/>
              </w:rPr>
              <w:t>проф.</w:t>
            </w:r>
            <w:r w:rsidRPr="005C48B4">
              <w:rPr>
                <w:b/>
              </w:rPr>
              <w:t xml:space="preserve"> д-р Григоров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942276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B474DC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 по Производство по несъстоятелност, </w:t>
            </w:r>
            <w:r w:rsidR="00B474DC">
              <w:rPr>
                <w:b/>
              </w:rPr>
              <w:t>проф.</w:t>
            </w:r>
            <w:r w:rsidRPr="005C48B4">
              <w:rPr>
                <w:b/>
              </w:rPr>
              <w:t xml:space="preserve">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942276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B474DC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 по Производство по несъстоятелност, </w:t>
            </w:r>
            <w:r w:rsidR="00B474DC">
              <w:rPr>
                <w:b/>
              </w:rPr>
              <w:t>проф</w:t>
            </w:r>
            <w:r w:rsidRPr="005C48B4">
              <w:rPr>
                <w:b/>
              </w:rPr>
              <w:t>.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942276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C48B4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404C7A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C7A" w:rsidRPr="005C48B4" w:rsidRDefault="00404C7A" w:rsidP="00B474DC">
            <w:pPr>
              <w:spacing w:line="256" w:lineRule="auto"/>
              <w:rPr>
                <w:b/>
              </w:rPr>
            </w:pPr>
            <w:r w:rsidRPr="005C48B4">
              <w:rPr>
                <w:b/>
              </w:rPr>
              <w:t xml:space="preserve">Лекции  по Производство по несъстоятелност, </w:t>
            </w:r>
            <w:r w:rsidR="00B474DC">
              <w:rPr>
                <w:b/>
              </w:rPr>
              <w:t>проф</w:t>
            </w:r>
            <w:r w:rsidRPr="005C48B4">
              <w:rPr>
                <w:b/>
              </w:rPr>
              <w:t>.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7A" w:rsidRPr="005C48B4" w:rsidRDefault="00942276" w:rsidP="00404C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8C2738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8C2738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C2738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8C2738" w:rsidRDefault="008C2738" w:rsidP="008C2738">
            <w:pPr>
              <w:spacing w:line="256" w:lineRule="auto"/>
              <w:rPr>
                <w:b/>
              </w:rPr>
            </w:pPr>
            <w:proofErr w:type="spellStart"/>
            <w:r w:rsidRPr="008C2738">
              <w:rPr>
                <w:b/>
              </w:rPr>
              <w:t>Упр</w:t>
            </w:r>
            <w:proofErr w:type="spellEnd"/>
            <w:r w:rsidRPr="008C2738">
              <w:rPr>
                <w:b/>
              </w:rPr>
              <w:t>. по Гражданско-процесуално право – гл. ас. д-р Георги Ганчев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8C2738" w:rsidRDefault="00942276" w:rsidP="008C2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8C2738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8C2738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C2738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8C2738" w:rsidRDefault="008C2738" w:rsidP="008C2738">
            <w:pPr>
              <w:spacing w:line="256" w:lineRule="auto"/>
              <w:rPr>
                <w:b/>
              </w:rPr>
            </w:pPr>
            <w:proofErr w:type="spellStart"/>
            <w:r w:rsidRPr="008C2738">
              <w:rPr>
                <w:b/>
              </w:rPr>
              <w:t>Упр</w:t>
            </w:r>
            <w:proofErr w:type="spellEnd"/>
            <w:r w:rsidRPr="008C2738">
              <w:rPr>
                <w:b/>
              </w:rPr>
              <w:t xml:space="preserve">. по Гражданско-процесуално право – гл. ас. д-р Георги Ганчев – 1 гр.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8C2738" w:rsidRDefault="00942276" w:rsidP="008C2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8C2738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8C2738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C2738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8C2738" w:rsidRDefault="008C2738" w:rsidP="008C2738">
            <w:pPr>
              <w:rPr>
                <w:b/>
              </w:rPr>
            </w:pPr>
            <w:proofErr w:type="spellStart"/>
            <w:r w:rsidRPr="008C2738">
              <w:rPr>
                <w:b/>
              </w:rPr>
              <w:t>Упр</w:t>
            </w:r>
            <w:proofErr w:type="spellEnd"/>
            <w:r w:rsidRPr="008C2738">
              <w:rPr>
                <w:b/>
              </w:rPr>
              <w:t>. по Гражданско-процесуално право – гл. ас. д-р Георги Ганчев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8C2738" w:rsidRDefault="00942276" w:rsidP="008C2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3405F" w:rsidRPr="0013405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13405F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3405F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13405F" w:rsidRDefault="008C2738" w:rsidP="008C2738">
            <w:pPr>
              <w:rPr>
                <w:b/>
              </w:rPr>
            </w:pPr>
            <w:r w:rsidRPr="0013405F">
              <w:rPr>
                <w:b/>
              </w:rPr>
              <w:t xml:space="preserve">Лекции по Международно договорно право – ас. д-р Стоян </w:t>
            </w:r>
            <w:proofErr w:type="spellStart"/>
            <w:r w:rsidRPr="0013405F">
              <w:rPr>
                <w:b/>
              </w:rPr>
              <w:t>Мемцов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13405F" w:rsidRDefault="00942276" w:rsidP="008C2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3405F" w:rsidRPr="0013405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13405F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3405F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13405F" w:rsidRDefault="008C2738" w:rsidP="008C2738">
            <w:pPr>
              <w:rPr>
                <w:b/>
              </w:rPr>
            </w:pPr>
            <w:r w:rsidRPr="0013405F">
              <w:rPr>
                <w:b/>
              </w:rPr>
              <w:t xml:space="preserve">Лекции по Международно договорно право – ас. д-р Стоян </w:t>
            </w:r>
            <w:proofErr w:type="spellStart"/>
            <w:r w:rsidRPr="0013405F">
              <w:rPr>
                <w:b/>
              </w:rPr>
              <w:t>Мемцов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13405F" w:rsidRDefault="00942276" w:rsidP="008C2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4A477B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4A477B">
              <w:rPr>
                <w:rFonts w:ascii="Times New Roman CYR" w:hAnsi="Times New Roman CYR" w:cs="Times New Roman CYR"/>
                <w:b/>
              </w:rPr>
              <w:t>. по Гражданско-процесуално право – гл. ас. д-р Георги Ганчев</w:t>
            </w:r>
            <w:r>
              <w:rPr>
                <w:rFonts w:ascii="Times New Roman CYR" w:hAnsi="Times New Roman CYR" w:cs="Times New Roman CYR"/>
                <w:b/>
              </w:rPr>
              <w:t xml:space="preserve"> – 2 гр.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5C48B4" w:rsidRDefault="00942276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4A477B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4A477B">
              <w:rPr>
                <w:rFonts w:ascii="Times New Roman CYR" w:hAnsi="Times New Roman CYR" w:cs="Times New Roman CYR"/>
                <w:b/>
              </w:rPr>
              <w:t>. по Гражданско-процесуално право – гл. ас. д-р Георги Ганчев</w:t>
            </w:r>
            <w:r>
              <w:rPr>
                <w:rFonts w:ascii="Times New Roman CYR" w:hAnsi="Times New Roman CYR" w:cs="Times New Roman CYR"/>
                <w:b/>
              </w:rPr>
              <w:t xml:space="preserve">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5C48B4" w:rsidRDefault="00942276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4A477B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4A477B">
              <w:rPr>
                <w:rFonts w:ascii="Times New Roman CYR" w:hAnsi="Times New Roman CYR" w:cs="Times New Roman CYR"/>
                <w:b/>
              </w:rPr>
              <w:t>. по Гражданско-процесуално право – гл. ас. д-р Георги Ганчев</w:t>
            </w:r>
            <w:r>
              <w:rPr>
                <w:rFonts w:ascii="Times New Roman CYR" w:hAnsi="Times New Roman CYR" w:cs="Times New Roman CYR"/>
                <w:b/>
              </w:rPr>
              <w:t xml:space="preserve">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5C48B4" w:rsidRDefault="00942276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8C2738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C2738">
              <w:rPr>
                <w:rFonts w:ascii="Times New Roman CYR" w:hAnsi="Times New Roman CYR" w:cs="Times New Roman CYR"/>
                <w:b/>
              </w:rPr>
              <w:t>От 10:30ч. Лекци</w:t>
            </w:r>
            <w:r w:rsidR="002E42A8">
              <w:rPr>
                <w:rFonts w:ascii="Times New Roman CYR" w:hAnsi="Times New Roman CYR" w:cs="Times New Roman CYR"/>
                <w:b/>
              </w:rPr>
              <w:t xml:space="preserve">и по Изборно право – проф. д. </w:t>
            </w:r>
            <w:r w:rsidRPr="008C2738">
              <w:rPr>
                <w:rFonts w:ascii="Times New Roman CYR" w:hAnsi="Times New Roman CYR" w:cs="Times New Roman CYR"/>
                <w:b/>
              </w:rPr>
              <w:t>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507362" w:rsidRDefault="00942276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07362"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  <w:tr w:rsidR="008C2738" w:rsidRPr="005C48B4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38" w:rsidRDefault="008C2738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738" w:rsidRPr="005C48B4" w:rsidRDefault="008C2738" w:rsidP="008C27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C2738">
              <w:rPr>
                <w:rFonts w:ascii="Times New Roman CYR" w:hAnsi="Times New Roman CYR" w:cs="Times New Roman CYR"/>
                <w:b/>
              </w:rPr>
              <w:t>Лекц</w:t>
            </w:r>
            <w:r w:rsidR="002E42A8">
              <w:rPr>
                <w:rFonts w:ascii="Times New Roman CYR" w:hAnsi="Times New Roman CYR" w:cs="Times New Roman CYR"/>
                <w:b/>
              </w:rPr>
              <w:t>ии по Изборно право – проф. д</w:t>
            </w:r>
            <w:r w:rsidRPr="008C2738">
              <w:rPr>
                <w:rFonts w:ascii="Times New Roman CYR" w:hAnsi="Times New Roman CYR" w:cs="Times New Roman CYR"/>
                <w:b/>
              </w:rPr>
              <w:t>.</w:t>
            </w:r>
            <w:r w:rsidR="002E42A8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8C2738">
              <w:rPr>
                <w:rFonts w:ascii="Times New Roman CYR" w:hAnsi="Times New Roman CYR" w:cs="Times New Roman CYR"/>
                <w:b/>
              </w:rPr>
              <w:t>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738" w:rsidRPr="00507362" w:rsidRDefault="00942276" w:rsidP="008C27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07362">
              <w:rPr>
                <w:rFonts w:ascii="Times New Roman CYR" w:hAnsi="Times New Roman CYR" w:cs="Times New Roman CYR"/>
                <w:b/>
                <w:lang w:val="ru-RU"/>
              </w:rPr>
              <w:t>4 ауд.</w:t>
            </w:r>
          </w:p>
        </w:tc>
      </w:tr>
    </w:tbl>
    <w:p w:rsidR="00167B9F" w:rsidRPr="00226993" w:rsidRDefault="00167B9F" w:rsidP="00893488"/>
    <w:p w:rsidR="00C1289B" w:rsidRPr="00226993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sectPr w:rsidR="006B0A08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57CAC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405F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42A8"/>
    <w:rsid w:val="002E67F0"/>
    <w:rsid w:val="002F0E40"/>
    <w:rsid w:val="002F2663"/>
    <w:rsid w:val="002F365F"/>
    <w:rsid w:val="00304F44"/>
    <w:rsid w:val="00314AC8"/>
    <w:rsid w:val="00316E62"/>
    <w:rsid w:val="00321E71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48C7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4C7A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477B"/>
    <w:rsid w:val="004A7724"/>
    <w:rsid w:val="004B0F25"/>
    <w:rsid w:val="004B1C17"/>
    <w:rsid w:val="004B4ADD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07362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0BBF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6F50F3"/>
    <w:rsid w:val="007001C6"/>
    <w:rsid w:val="00702983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6621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1D2A"/>
    <w:rsid w:val="0087390D"/>
    <w:rsid w:val="00882F4C"/>
    <w:rsid w:val="008839FE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738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276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4A6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0A94"/>
    <w:rsid w:val="00B46C76"/>
    <w:rsid w:val="00B474DC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5305"/>
    <w:rsid w:val="00C3711E"/>
    <w:rsid w:val="00C4290B"/>
    <w:rsid w:val="00C450E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266A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13B69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6A47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3F88"/>
    <w:rsid w:val="00DC4745"/>
    <w:rsid w:val="00DC54A9"/>
    <w:rsid w:val="00DC6281"/>
    <w:rsid w:val="00DC7DFF"/>
    <w:rsid w:val="00DD37EA"/>
    <w:rsid w:val="00DD7162"/>
    <w:rsid w:val="00DE4E5B"/>
    <w:rsid w:val="00DE723F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36B25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0C1"/>
    <w:rsid w:val="00F30219"/>
    <w:rsid w:val="00F309E5"/>
    <w:rsid w:val="00F31DF9"/>
    <w:rsid w:val="00F3433B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5B4F-98AF-4CD1-8833-45BDF9D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12</cp:revision>
  <cp:lastPrinted>2017-12-20T11:45:00Z</cp:lastPrinted>
  <dcterms:created xsi:type="dcterms:W3CDTF">2017-12-05T06:43:00Z</dcterms:created>
  <dcterms:modified xsi:type="dcterms:W3CDTF">2018-01-31T14:29:00Z</dcterms:modified>
</cp:coreProperties>
</file>